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79D0" w:rsidRPr="00EA79D0" w:rsidRDefault="00EA79D0" w:rsidP="00EA79D0">
      <w:pPr>
        <w:keepLines/>
        <w:spacing w:after="0" w:line="240" w:lineRule="auto"/>
        <w:jc w:val="center"/>
        <w:rPr>
          <w:szCs w:val="28"/>
          <w:lang w:val="uk-UA"/>
        </w:rPr>
      </w:pPr>
      <w:r w:rsidRPr="00EA79D0">
        <w:rPr>
          <w:rFonts w:ascii="Times New Roman" w:eastAsia="Times New Roman" w:hAnsi="Times New Roman"/>
          <w:noProof/>
          <w:sz w:val="24"/>
          <w:szCs w:val="24"/>
          <w:lang w:eastAsia="ru-RU"/>
        </w:rPr>
        <mc:AlternateContent>
          <mc:Choice Requires="wps">
            <w:drawing>
              <wp:anchor distT="45720" distB="45720" distL="114300" distR="114300" simplePos="0" relativeHeight="251659264" behindDoc="0" locked="0" layoutInCell="1" allowOverlap="1" wp14:anchorId="0C8870A6" wp14:editId="695644FA">
                <wp:simplePos x="0" y="0"/>
                <wp:positionH relativeFrom="column">
                  <wp:posOffset>4006215</wp:posOffset>
                </wp:positionH>
                <wp:positionV relativeFrom="paragraph">
                  <wp:posOffset>-5715</wp:posOffset>
                </wp:positionV>
                <wp:extent cx="1983105" cy="464820"/>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3105" cy="464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9D0" w:rsidRPr="00D44763" w:rsidRDefault="00EA79D0" w:rsidP="00EA79D0">
                            <w:pPr>
                              <w:rPr>
                                <w:b/>
                                <w:sz w:val="72"/>
                                <w:szCs w:val="72"/>
                              </w:rPr>
                            </w:pPr>
                            <w:r w:rsidRPr="00962205">
                              <w:rPr>
                                <w:b/>
                                <w:sz w:val="52"/>
                                <w:szCs w:val="52"/>
                              </w:rPr>
                              <w:t>ПРОЕКТ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C8870A6" id="_x0000_t202" coordsize="21600,21600" o:spt="202" path="m,l,21600r21600,l21600,xe">
                <v:stroke joinstyle="miter"/>
                <v:path gradientshapeok="t" o:connecttype="rect"/>
              </v:shapetype>
              <v:shape id="Надпись 3" o:spid="_x0000_s1026" type="#_x0000_t202" style="position:absolute;left:0;text-align:left;margin-left:315.45pt;margin-top:-.45pt;width:156.15pt;height:36.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" stroked="f">
                <v:textbox>
                  <w:txbxContent>
                    <w:p w:rsidR="00EA79D0" w:rsidRPr="00D44763" w:rsidRDefault="00EA79D0" w:rsidP="00EA79D0">
                      <w:pPr>
                        <w:rPr>
                          <w:b/>
                          <w:sz w:val="72"/>
                          <w:szCs w:val="72"/>
                        </w:rPr>
                      </w:pPr>
                      <w:r w:rsidRPr="00962205">
                        <w:rPr>
                          <w:b/>
                          <w:sz w:val="52"/>
                          <w:szCs w:val="52"/>
                        </w:rPr>
                        <w:t>ПРОЕКТ</w:t>
                      </w:r>
                    </w:p>
                  </w:txbxContent>
                </v:textbox>
              </v:shape>
            </w:pict>
          </mc:Fallback>
        </mc:AlternateContent>
      </w:r>
      <w:r w:rsidRPr="00EA79D0">
        <w:rPr>
          <w:noProof/>
          <w:lang w:eastAsia="ru-RU"/>
        </w:rPr>
        <w:drawing>
          <wp:inline distT="0" distB="0" distL="0" distR="0" wp14:anchorId="2DA11F43" wp14:editId="19390B29">
            <wp:extent cx="457200" cy="571500"/>
            <wp:effectExtent l="0" t="0" r="0" b="0"/>
            <wp:docPr id="4" name="Рисунок 4"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inline>
        </w:drawing>
      </w:r>
    </w:p>
    <w:p w:rsidR="00EA79D0" w:rsidRPr="00EA79D0" w:rsidRDefault="00EA79D0" w:rsidP="00EA79D0">
      <w:pPr>
        <w:keepLines/>
        <w:spacing w:after="0" w:line="240" w:lineRule="auto"/>
        <w:jc w:val="center"/>
        <w:rPr>
          <w:rFonts w:ascii="Times New Roman" w:eastAsia="Times New Roman" w:hAnsi="Times New Roman" w:cs="Arial"/>
          <w:b/>
          <w:sz w:val="24"/>
          <w:szCs w:val="28"/>
          <w:lang w:val="uk-UA" w:eastAsia="ru-RU"/>
        </w:rPr>
      </w:pPr>
      <w:r w:rsidRPr="00EA79D0">
        <w:rPr>
          <w:rFonts w:ascii="Times New Roman" w:eastAsia="Times New Roman" w:hAnsi="Times New Roman" w:cs="Arial"/>
          <w:b/>
          <w:sz w:val="24"/>
          <w:szCs w:val="28"/>
          <w:lang w:val="uk-UA" w:eastAsia="ru-RU"/>
        </w:rPr>
        <w:t>УКРАЇНА</w:t>
      </w:r>
    </w:p>
    <w:p w:rsidR="00EA79D0" w:rsidRPr="00EA79D0" w:rsidRDefault="00EA79D0" w:rsidP="00EA79D0">
      <w:pPr>
        <w:keepNext/>
        <w:keepLines/>
        <w:spacing w:after="0" w:line="240" w:lineRule="auto"/>
        <w:jc w:val="center"/>
        <w:outlineLvl w:val="0"/>
        <w:rPr>
          <w:rFonts w:ascii="Times New Roman" w:eastAsia="Times New Roman" w:hAnsi="Times New Roman" w:cs="Arial"/>
          <w:b/>
          <w:bCs/>
          <w:spacing w:val="98"/>
          <w:sz w:val="28"/>
          <w:szCs w:val="24"/>
          <w:lang w:val="uk-UA" w:eastAsia="ru-RU"/>
        </w:rPr>
      </w:pPr>
      <w:r w:rsidRPr="00EA79D0">
        <w:rPr>
          <w:rFonts w:ascii="Times New Roman" w:eastAsia="Times New Roman" w:hAnsi="Times New Roman"/>
          <w:b/>
          <w:spacing w:val="98"/>
          <w:sz w:val="28"/>
          <w:szCs w:val="24"/>
          <w:lang w:val="uk-UA" w:eastAsia="uk-UA"/>
        </w:rPr>
        <w:t>ЖМЕРИНСЬКА</w:t>
      </w:r>
      <w:r w:rsidRPr="00EA79D0">
        <w:rPr>
          <w:rFonts w:ascii="Times New Roman" w:eastAsia="Times New Roman" w:hAnsi="Times New Roman"/>
          <w:b/>
          <w:spacing w:val="98"/>
          <w:sz w:val="28"/>
          <w:szCs w:val="24"/>
          <w:lang w:val="uk-UA" w:eastAsia="ru-RU"/>
        </w:rPr>
        <w:t xml:space="preserve"> </w:t>
      </w:r>
      <w:r w:rsidRPr="00EA79D0">
        <w:rPr>
          <w:rFonts w:ascii="Times New Roman" w:eastAsia="Times New Roman" w:hAnsi="Times New Roman"/>
          <w:b/>
          <w:spacing w:val="98"/>
          <w:sz w:val="28"/>
          <w:szCs w:val="24"/>
          <w:lang w:val="uk-UA" w:eastAsia="uk-UA"/>
        </w:rPr>
        <w:t>РАЙОННА РАДА</w:t>
      </w:r>
    </w:p>
    <w:p w:rsidR="00EA79D0" w:rsidRPr="00EA79D0" w:rsidRDefault="00EA79D0" w:rsidP="00EA79D0">
      <w:pPr>
        <w:keepLines/>
        <w:spacing w:after="0" w:line="240" w:lineRule="auto"/>
        <w:jc w:val="center"/>
        <w:rPr>
          <w:rFonts w:ascii="Times New Roman" w:eastAsia="Times New Roman" w:hAnsi="Times New Roman" w:cs="Arial"/>
          <w:b/>
          <w:sz w:val="24"/>
          <w:szCs w:val="28"/>
          <w:lang w:val="uk-UA" w:eastAsia="ru-RU"/>
        </w:rPr>
      </w:pPr>
      <w:r w:rsidRPr="00EA79D0">
        <w:rPr>
          <w:rFonts w:ascii="Times New Roman" w:eastAsia="Times New Roman" w:hAnsi="Times New Roman" w:cs="Arial"/>
          <w:b/>
          <w:sz w:val="24"/>
          <w:szCs w:val="28"/>
          <w:lang w:val="uk-UA" w:eastAsia="ru-RU"/>
        </w:rPr>
        <w:t>ВІННИЦЬКОЇ ОБЛАСТІ</w:t>
      </w:r>
    </w:p>
    <w:p w:rsidR="00EA79D0" w:rsidRPr="00EA79D0" w:rsidRDefault="00EA79D0" w:rsidP="00EA79D0">
      <w:pPr>
        <w:keepLines/>
        <w:spacing w:after="0" w:line="240" w:lineRule="auto"/>
        <w:jc w:val="center"/>
        <w:rPr>
          <w:rFonts w:ascii="Bookman Old Style" w:hAnsi="Bookman Old Style" w:cs="Arial"/>
          <w:b/>
          <w:sz w:val="27"/>
          <w:lang w:val="uk-UA"/>
        </w:rPr>
      </w:pPr>
      <w:r w:rsidRPr="00EA79D0">
        <w:rPr>
          <w:rFonts w:ascii="Times New Roman" w:eastAsia="Times New Roman" w:hAnsi="Times New Roman"/>
          <w:noProof/>
          <w:sz w:val="24"/>
          <w:szCs w:val="24"/>
          <w:lang w:eastAsia="ru-RU"/>
        </w:rPr>
        <mc:AlternateContent>
          <mc:Choice Requires="wps">
            <w:drawing>
              <wp:anchor distT="4294967295" distB="4294967295" distL="114300" distR="114300" simplePos="0" relativeHeight="251660288" behindDoc="0" locked="0" layoutInCell="1" allowOverlap="1" wp14:anchorId="3C6DD1C0" wp14:editId="5C1492E2">
                <wp:simplePos x="0" y="0"/>
                <wp:positionH relativeFrom="column">
                  <wp:posOffset>-228600</wp:posOffset>
                </wp:positionH>
                <wp:positionV relativeFrom="paragraph">
                  <wp:posOffset>62864</wp:posOffset>
                </wp:positionV>
                <wp:extent cx="62865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714618" id="Прямая соединительная линия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VQ85TFgCAABqBAAADgAAAAAAAAAAAAAAAAAuAgAAZHJzL2Uyb0RvYy54bWxQSwECLQAU&#10;AAYACAAAACEAhrPmwtkAAAAHAQAADwAAAAAAAAAAAAAAAACyBAAAZHJzL2Rvd25yZXYueG1sUEsF&#10;BgAAAAAEAAQA8wAAALgFAAAAAA==&#10;" strokeweight="4.5pt">
                <v:stroke linestyle="thickThin"/>
              </v:line>
            </w:pict>
          </mc:Fallback>
        </mc:AlternateContent>
      </w:r>
    </w:p>
    <w:p w:rsidR="00EA79D0" w:rsidRPr="00EA79D0" w:rsidRDefault="00EA79D0" w:rsidP="00EA79D0">
      <w:pPr>
        <w:keepNext/>
        <w:keepLines/>
        <w:spacing w:after="0" w:line="240" w:lineRule="auto"/>
        <w:jc w:val="center"/>
        <w:outlineLvl w:val="1"/>
        <w:rPr>
          <w:rFonts w:ascii="Bookman Old Style" w:eastAsia="Times New Roman" w:hAnsi="Bookman Old Style" w:cs="Arial"/>
          <w:b/>
          <w:bCs/>
          <w:color w:val="000000"/>
          <w:spacing w:val="244"/>
          <w:sz w:val="40"/>
          <w:szCs w:val="26"/>
          <w:lang w:val="uk-UA" w:eastAsia="uk-UA"/>
        </w:rPr>
      </w:pPr>
      <w:r w:rsidRPr="00EA79D0">
        <w:rPr>
          <w:rFonts w:ascii="Bookman Old Style" w:eastAsia="Times New Roman" w:hAnsi="Bookman Old Style"/>
          <w:b/>
          <w:iCs/>
          <w:color w:val="000000"/>
          <w:spacing w:val="244"/>
          <w:sz w:val="40"/>
          <w:szCs w:val="26"/>
          <w:lang w:val="uk-UA" w:eastAsia="uk-UA"/>
        </w:rPr>
        <w:t>РІШЕННЯ</w:t>
      </w:r>
    </w:p>
    <w:p w:rsidR="00EA79D0" w:rsidRDefault="00EA79D0" w:rsidP="00EA79D0">
      <w:pPr>
        <w:keepLines/>
        <w:spacing w:after="0" w:line="240" w:lineRule="auto"/>
        <w:jc w:val="center"/>
        <w:rPr>
          <w:rFonts w:ascii="Arial" w:hAnsi="Arial" w:cs="Arial"/>
          <w:lang w:val="uk-UA"/>
        </w:rPr>
      </w:pPr>
    </w:p>
    <w:p w:rsidR="00EA79D0" w:rsidRPr="00EA79D0" w:rsidRDefault="00EA79D0" w:rsidP="00EA79D0">
      <w:pPr>
        <w:keepLines/>
        <w:spacing w:after="0" w:line="240" w:lineRule="auto"/>
        <w:jc w:val="center"/>
        <w:rPr>
          <w:lang w:val="uk-UA"/>
        </w:rPr>
      </w:pPr>
      <w:r w:rsidRPr="00EA79D0">
        <w:rPr>
          <w:rFonts w:ascii="Arial" w:hAnsi="Arial" w:cs="Arial"/>
          <w:lang w:val="uk-UA"/>
        </w:rPr>
        <w:t>від  __ листопада 2019 року</w:t>
      </w:r>
      <w:r w:rsidRPr="00EA79D0">
        <w:rPr>
          <w:rFonts w:ascii="Arial" w:hAnsi="Arial" w:cs="Arial"/>
          <w:lang w:val="uk-UA"/>
        </w:rPr>
        <w:tab/>
      </w:r>
      <w:r w:rsidRPr="00EA79D0">
        <w:rPr>
          <w:rFonts w:ascii="Arial" w:hAnsi="Arial" w:cs="Arial"/>
          <w:lang w:val="uk-UA"/>
        </w:rPr>
        <w:tab/>
      </w:r>
      <w:r w:rsidRPr="00EA79D0">
        <w:rPr>
          <w:rFonts w:ascii="Arial" w:hAnsi="Arial" w:cs="Arial"/>
          <w:lang w:val="uk-UA"/>
        </w:rPr>
        <w:tab/>
      </w:r>
      <w:r w:rsidRPr="00EA79D0">
        <w:rPr>
          <w:rFonts w:ascii="Arial" w:hAnsi="Arial" w:cs="Arial"/>
          <w:lang w:val="uk-UA"/>
        </w:rPr>
        <w:tab/>
        <w:t>32 сесія 7 скликання</w:t>
      </w:r>
    </w:p>
    <w:p w:rsidR="00EA79D0" w:rsidRPr="00EA79D0" w:rsidRDefault="00EA79D0" w:rsidP="00EA79D0">
      <w:pPr>
        <w:widowControl w:val="0"/>
        <w:spacing w:before="120" w:after="0" w:line="240" w:lineRule="auto"/>
        <w:ind w:left="20" w:right="3826"/>
        <w:jc w:val="both"/>
        <w:rPr>
          <w:rFonts w:ascii="Times New Roman" w:eastAsia="Times New Roman" w:hAnsi="Times New Roman"/>
          <w:b/>
          <w:iCs/>
          <w:color w:val="000000"/>
          <w:spacing w:val="-4"/>
          <w:sz w:val="28"/>
          <w:szCs w:val="28"/>
          <w:lang w:val="uk-UA"/>
        </w:rPr>
      </w:pPr>
    </w:p>
    <w:p w:rsidR="00624D42" w:rsidRPr="00D774C6" w:rsidRDefault="00624D42" w:rsidP="00EA79D0">
      <w:pPr>
        <w:tabs>
          <w:tab w:val="left" w:pos="4536"/>
        </w:tabs>
        <w:ind w:right="4960"/>
        <w:jc w:val="both"/>
        <w:rPr>
          <w:rFonts w:ascii="Times New Roman" w:hAnsi="Times New Roman"/>
          <w:b/>
          <w:color w:val="000000" w:themeColor="text1"/>
          <w:sz w:val="28"/>
          <w:szCs w:val="28"/>
          <w:lang w:val="uk-UA"/>
        </w:rPr>
      </w:pPr>
      <w:r w:rsidRPr="00D774C6">
        <w:rPr>
          <w:rFonts w:ascii="Times New Roman" w:hAnsi="Times New Roman"/>
          <w:b/>
          <w:color w:val="000000" w:themeColor="text1"/>
          <w:sz w:val="28"/>
          <w:szCs w:val="28"/>
          <w:lang w:val="uk-UA"/>
        </w:rPr>
        <w:t xml:space="preserve">Про районну програму підтримки діяльності Жмеринської районної організації ветеранів на </w:t>
      </w:r>
      <w:r w:rsidR="00EA79D0">
        <w:rPr>
          <w:rFonts w:ascii="Times New Roman" w:hAnsi="Times New Roman"/>
          <w:b/>
          <w:color w:val="000000" w:themeColor="text1"/>
          <w:sz w:val="28"/>
          <w:szCs w:val="28"/>
          <w:lang w:val="uk-UA"/>
        </w:rPr>
        <w:t>2020 рік</w:t>
      </w:r>
    </w:p>
    <w:p w:rsidR="00624D42" w:rsidRPr="00D774C6" w:rsidRDefault="00624D42" w:rsidP="00624D42">
      <w:pPr>
        <w:spacing w:before="120"/>
        <w:ind w:firstLine="900"/>
        <w:jc w:val="both"/>
        <w:rPr>
          <w:rFonts w:ascii="Times New Roman" w:hAnsi="Times New Roman"/>
          <w:b/>
          <w:color w:val="000000" w:themeColor="text1"/>
          <w:sz w:val="28"/>
          <w:szCs w:val="28"/>
          <w:lang w:val="uk-UA"/>
        </w:rPr>
      </w:pPr>
      <w:r w:rsidRPr="00D774C6">
        <w:rPr>
          <w:rFonts w:ascii="Times New Roman" w:hAnsi="Times New Roman"/>
          <w:color w:val="000000" w:themeColor="text1"/>
          <w:sz w:val="28"/>
          <w:szCs w:val="28"/>
          <w:lang w:val="uk-UA"/>
        </w:rPr>
        <w:t xml:space="preserve">Відповідно до пункту 16 частини 1 статті 43 Закону України "Про місцеве самоврядування в Україні", Закону України "Про статус ветеранів війни та гарантії їх соціального захисту",  враховуючи </w:t>
      </w:r>
      <w:r w:rsidR="000B592F" w:rsidRPr="00D774C6">
        <w:rPr>
          <w:rFonts w:ascii="Times New Roman" w:hAnsi="Times New Roman"/>
          <w:color w:val="000000" w:themeColor="text1"/>
          <w:sz w:val="28"/>
          <w:szCs w:val="28"/>
          <w:lang w:val="uk-UA"/>
        </w:rPr>
        <w:t xml:space="preserve">клопотання голови ради ветеранів Паламарчука А.Г. від </w:t>
      </w:r>
      <w:r w:rsidR="00EA79D0">
        <w:rPr>
          <w:rFonts w:ascii="Times New Roman" w:hAnsi="Times New Roman"/>
          <w:color w:val="000000" w:themeColor="text1"/>
          <w:sz w:val="28"/>
          <w:szCs w:val="28"/>
          <w:lang w:val="uk-UA"/>
        </w:rPr>
        <w:t>28.10.19</w:t>
      </w:r>
      <w:r w:rsidR="000B592F" w:rsidRPr="00D774C6">
        <w:rPr>
          <w:rFonts w:ascii="Times New Roman" w:hAnsi="Times New Roman"/>
          <w:color w:val="000000" w:themeColor="text1"/>
          <w:sz w:val="28"/>
          <w:szCs w:val="28"/>
          <w:lang w:val="uk-UA"/>
        </w:rPr>
        <w:t xml:space="preserve"> </w:t>
      </w:r>
      <w:r w:rsidR="00EA79D0">
        <w:rPr>
          <w:rFonts w:ascii="Times New Roman" w:hAnsi="Times New Roman"/>
          <w:color w:val="000000" w:themeColor="text1"/>
          <w:sz w:val="28"/>
          <w:szCs w:val="28"/>
          <w:lang w:val="uk-UA"/>
        </w:rPr>
        <w:t>р. №27</w:t>
      </w:r>
      <w:r w:rsidR="000B592F" w:rsidRPr="00D774C6">
        <w:rPr>
          <w:rFonts w:ascii="Times New Roman" w:hAnsi="Times New Roman"/>
          <w:color w:val="000000" w:themeColor="text1"/>
          <w:sz w:val="28"/>
          <w:szCs w:val="28"/>
          <w:lang w:val="uk-UA"/>
        </w:rPr>
        <w:t xml:space="preserve">, </w:t>
      </w:r>
      <w:r w:rsidRPr="00D774C6">
        <w:rPr>
          <w:rFonts w:ascii="Times New Roman" w:hAnsi="Times New Roman"/>
          <w:color w:val="000000" w:themeColor="text1"/>
          <w:sz w:val="28"/>
          <w:szCs w:val="28"/>
          <w:lang w:val="uk-UA"/>
        </w:rPr>
        <w:t>висновки постійної комісії районної ради з питань</w:t>
      </w:r>
      <w:r w:rsidRPr="00D774C6">
        <w:rPr>
          <w:rFonts w:ascii="Times New Roman" w:hAnsi="Times New Roman"/>
          <w:b/>
          <w:i/>
          <w:color w:val="000000" w:themeColor="text1"/>
          <w:sz w:val="28"/>
          <w:szCs w:val="28"/>
          <w:lang w:val="uk-UA"/>
        </w:rPr>
        <w:t xml:space="preserve"> </w:t>
      </w:r>
      <w:r w:rsidRPr="00D774C6">
        <w:rPr>
          <w:rFonts w:ascii="Times New Roman" w:hAnsi="Times New Roman"/>
          <w:color w:val="000000" w:themeColor="text1"/>
          <w:sz w:val="28"/>
          <w:szCs w:val="28"/>
          <w:lang w:val="uk-UA"/>
        </w:rPr>
        <w:t xml:space="preserve">охорони здоров’я, материнства і дитинства, соціального захисту населення, соціально-трудових відносин, роботи з ветеранами районна рада </w:t>
      </w:r>
      <w:r w:rsidRPr="00D774C6">
        <w:rPr>
          <w:rFonts w:ascii="Times New Roman" w:hAnsi="Times New Roman"/>
          <w:b/>
          <w:color w:val="000000" w:themeColor="text1"/>
          <w:sz w:val="28"/>
          <w:szCs w:val="28"/>
          <w:lang w:val="uk-UA"/>
        </w:rPr>
        <w:t>ВИРІШИЛА:</w:t>
      </w:r>
    </w:p>
    <w:p w:rsidR="00624D42" w:rsidRPr="00D774C6" w:rsidRDefault="00624D42" w:rsidP="00624D42">
      <w:pPr>
        <w:spacing w:before="120"/>
        <w:ind w:left="540" w:hanging="540"/>
        <w:jc w:val="both"/>
        <w:rPr>
          <w:rFonts w:ascii="Times New Roman" w:hAnsi="Times New Roman"/>
          <w:color w:val="000000" w:themeColor="text1"/>
          <w:sz w:val="28"/>
          <w:szCs w:val="28"/>
          <w:lang w:val="uk-UA"/>
        </w:rPr>
      </w:pPr>
      <w:r w:rsidRPr="00D774C6">
        <w:rPr>
          <w:rFonts w:ascii="Times New Roman" w:hAnsi="Times New Roman"/>
          <w:color w:val="000000" w:themeColor="text1"/>
          <w:sz w:val="28"/>
          <w:szCs w:val="28"/>
          <w:lang w:val="uk-UA"/>
        </w:rPr>
        <w:t xml:space="preserve">1. </w:t>
      </w:r>
      <w:r w:rsidRPr="00D774C6">
        <w:rPr>
          <w:rFonts w:ascii="Times New Roman" w:hAnsi="Times New Roman"/>
          <w:color w:val="000000" w:themeColor="text1"/>
          <w:sz w:val="28"/>
          <w:szCs w:val="28"/>
          <w:lang w:val="uk-UA"/>
        </w:rPr>
        <w:tab/>
        <w:t xml:space="preserve">Затвердити  районну програму підтримки діяльності Жмеринської районної організації ветеранів на </w:t>
      </w:r>
      <w:r w:rsidR="00EA79D0">
        <w:rPr>
          <w:rFonts w:ascii="Times New Roman" w:hAnsi="Times New Roman"/>
          <w:color w:val="000000" w:themeColor="text1"/>
          <w:sz w:val="28"/>
          <w:szCs w:val="28"/>
          <w:lang w:val="uk-UA"/>
        </w:rPr>
        <w:t xml:space="preserve">2020 рік </w:t>
      </w:r>
      <w:r w:rsidRPr="00D774C6">
        <w:rPr>
          <w:rFonts w:ascii="Times New Roman" w:hAnsi="Times New Roman"/>
          <w:color w:val="000000" w:themeColor="text1"/>
          <w:sz w:val="28"/>
          <w:szCs w:val="28"/>
          <w:lang w:val="uk-UA"/>
        </w:rPr>
        <w:t>(додається).</w:t>
      </w:r>
    </w:p>
    <w:p w:rsidR="00624D42" w:rsidRPr="00D774C6" w:rsidRDefault="00624D42" w:rsidP="00624D42">
      <w:pPr>
        <w:spacing w:before="120"/>
        <w:ind w:left="540" w:hanging="540"/>
        <w:jc w:val="both"/>
        <w:rPr>
          <w:rFonts w:ascii="Times New Roman" w:hAnsi="Times New Roman"/>
          <w:color w:val="000000" w:themeColor="text1"/>
          <w:sz w:val="28"/>
          <w:szCs w:val="28"/>
          <w:lang w:val="uk-UA"/>
        </w:rPr>
      </w:pPr>
      <w:r w:rsidRPr="00D774C6">
        <w:rPr>
          <w:rFonts w:ascii="Times New Roman" w:hAnsi="Times New Roman"/>
          <w:color w:val="000000" w:themeColor="text1"/>
          <w:sz w:val="28"/>
          <w:szCs w:val="28"/>
          <w:lang w:val="uk-UA"/>
        </w:rPr>
        <w:t xml:space="preserve">2. </w:t>
      </w:r>
      <w:r w:rsidRPr="00D774C6">
        <w:rPr>
          <w:rFonts w:ascii="Times New Roman" w:hAnsi="Times New Roman"/>
          <w:color w:val="000000" w:themeColor="text1"/>
          <w:sz w:val="28"/>
          <w:szCs w:val="28"/>
          <w:lang w:val="uk-UA"/>
        </w:rPr>
        <w:tab/>
        <w:t xml:space="preserve">Рекомендувати райдержадміністрації, її структурним підрозділам, сільським та селищній радам забезпечити  виконання програми підтримки діяльності Жмеринської районної організації ветеранів на </w:t>
      </w:r>
      <w:r w:rsidR="00EA79D0">
        <w:rPr>
          <w:rFonts w:ascii="Times New Roman" w:hAnsi="Times New Roman"/>
          <w:color w:val="000000" w:themeColor="text1"/>
          <w:sz w:val="28"/>
          <w:szCs w:val="28"/>
          <w:lang w:val="uk-UA"/>
        </w:rPr>
        <w:t>2020 рік</w:t>
      </w:r>
      <w:r w:rsidRPr="00D774C6">
        <w:rPr>
          <w:rFonts w:ascii="Times New Roman" w:hAnsi="Times New Roman"/>
          <w:color w:val="000000" w:themeColor="text1"/>
          <w:sz w:val="28"/>
          <w:szCs w:val="28"/>
          <w:lang w:val="uk-UA"/>
        </w:rPr>
        <w:t>.</w:t>
      </w:r>
    </w:p>
    <w:p w:rsidR="00624D42" w:rsidRPr="00D774C6" w:rsidRDefault="00624D42" w:rsidP="00624D42">
      <w:pPr>
        <w:spacing w:before="120"/>
        <w:ind w:left="540" w:hanging="540"/>
        <w:jc w:val="both"/>
        <w:rPr>
          <w:rFonts w:ascii="Times New Roman" w:hAnsi="Times New Roman"/>
          <w:color w:val="000000" w:themeColor="text1"/>
          <w:sz w:val="28"/>
          <w:szCs w:val="28"/>
          <w:lang w:val="uk-UA"/>
        </w:rPr>
      </w:pPr>
      <w:r w:rsidRPr="00D774C6">
        <w:rPr>
          <w:rFonts w:ascii="Times New Roman" w:hAnsi="Times New Roman"/>
          <w:color w:val="000000" w:themeColor="text1"/>
          <w:sz w:val="28"/>
          <w:szCs w:val="28"/>
          <w:lang w:val="uk-UA"/>
        </w:rPr>
        <w:t xml:space="preserve">3. </w:t>
      </w:r>
      <w:r w:rsidRPr="00D774C6">
        <w:rPr>
          <w:rFonts w:ascii="Times New Roman" w:hAnsi="Times New Roman"/>
          <w:color w:val="000000" w:themeColor="text1"/>
          <w:sz w:val="28"/>
          <w:szCs w:val="28"/>
          <w:lang w:val="uk-UA"/>
        </w:rPr>
        <w:tab/>
        <w:t>Контроль за виконанням рішення покласти на постійні комісії районної ради:</w:t>
      </w:r>
      <w:r w:rsidRPr="00D774C6">
        <w:rPr>
          <w:rFonts w:ascii="Times New Roman" w:hAnsi="Times New Roman"/>
          <w:b/>
          <w:color w:val="000000" w:themeColor="text1"/>
          <w:sz w:val="28"/>
          <w:szCs w:val="28"/>
          <w:lang w:val="uk-UA"/>
        </w:rPr>
        <w:t xml:space="preserve"> </w:t>
      </w:r>
      <w:r w:rsidRPr="00D774C6">
        <w:rPr>
          <w:rFonts w:ascii="Times New Roman" w:hAnsi="Times New Roman"/>
          <w:color w:val="000000" w:themeColor="text1"/>
          <w:sz w:val="28"/>
          <w:szCs w:val="28"/>
          <w:lang w:val="uk-UA"/>
        </w:rPr>
        <w:t>з питань бюджетно-фінансової діяльності, соціально–економічного розвитку, ринкових відносин, роботи промисловості, транспорту, зв’язку та енергозбереження (</w:t>
      </w:r>
      <w:proofErr w:type="spellStart"/>
      <w:r w:rsidRPr="00D774C6">
        <w:rPr>
          <w:rFonts w:ascii="Times New Roman" w:hAnsi="Times New Roman"/>
          <w:color w:val="000000" w:themeColor="text1"/>
          <w:sz w:val="28"/>
          <w:szCs w:val="28"/>
          <w:lang w:val="uk-UA"/>
        </w:rPr>
        <w:t>Твердохліб</w:t>
      </w:r>
      <w:proofErr w:type="spellEnd"/>
      <w:r w:rsidRPr="00D774C6">
        <w:rPr>
          <w:rFonts w:ascii="Times New Roman" w:hAnsi="Times New Roman"/>
          <w:color w:val="000000" w:themeColor="text1"/>
          <w:sz w:val="28"/>
          <w:szCs w:val="28"/>
          <w:lang w:val="uk-UA"/>
        </w:rPr>
        <w:t xml:space="preserve"> Ю.М.); з питань</w:t>
      </w:r>
      <w:r w:rsidRPr="00D774C6">
        <w:rPr>
          <w:rFonts w:ascii="Times New Roman" w:hAnsi="Times New Roman"/>
          <w:b/>
          <w:i/>
          <w:color w:val="000000" w:themeColor="text1"/>
          <w:sz w:val="28"/>
          <w:szCs w:val="28"/>
          <w:lang w:val="uk-UA"/>
        </w:rPr>
        <w:t xml:space="preserve"> </w:t>
      </w:r>
      <w:r w:rsidRPr="00D774C6">
        <w:rPr>
          <w:rFonts w:ascii="Times New Roman" w:hAnsi="Times New Roman"/>
          <w:color w:val="000000" w:themeColor="text1"/>
          <w:sz w:val="28"/>
          <w:szCs w:val="28"/>
          <w:lang w:val="uk-UA"/>
        </w:rPr>
        <w:t>охорони здоров’я, материнства і дитинства, соціального захисту населення, соціально-трудових відносин, роботи з ветеранами (Мельник Л.Л.).</w:t>
      </w:r>
    </w:p>
    <w:p w:rsidR="00624D42" w:rsidRPr="00D774C6" w:rsidRDefault="00624D42" w:rsidP="00624D42">
      <w:pPr>
        <w:spacing w:before="120"/>
        <w:rPr>
          <w:rFonts w:ascii="Times New Roman" w:hAnsi="Times New Roman"/>
          <w:b/>
          <w:color w:val="000000" w:themeColor="text1"/>
          <w:sz w:val="28"/>
          <w:szCs w:val="28"/>
          <w:lang w:val="uk-UA"/>
        </w:rPr>
      </w:pPr>
    </w:p>
    <w:p w:rsidR="00624D42" w:rsidRPr="00D774C6" w:rsidRDefault="00624D42" w:rsidP="00624D42">
      <w:pPr>
        <w:spacing w:before="120"/>
        <w:rPr>
          <w:rFonts w:ascii="Times New Roman" w:hAnsi="Times New Roman"/>
          <w:b/>
          <w:color w:val="000000" w:themeColor="text1"/>
          <w:sz w:val="28"/>
          <w:szCs w:val="28"/>
          <w:lang w:val="uk-UA"/>
        </w:rPr>
      </w:pPr>
    </w:p>
    <w:p w:rsidR="00624D42" w:rsidRPr="00D774C6" w:rsidRDefault="00624D42" w:rsidP="00624D42">
      <w:pPr>
        <w:rPr>
          <w:rFonts w:ascii="Times New Roman" w:hAnsi="Times New Roman"/>
          <w:b/>
          <w:color w:val="000000" w:themeColor="text1"/>
          <w:sz w:val="28"/>
          <w:szCs w:val="28"/>
          <w:lang w:val="uk-UA"/>
        </w:rPr>
      </w:pPr>
      <w:r w:rsidRPr="00D774C6">
        <w:rPr>
          <w:rFonts w:ascii="Times New Roman" w:hAnsi="Times New Roman"/>
          <w:b/>
          <w:color w:val="000000" w:themeColor="text1"/>
          <w:sz w:val="28"/>
          <w:szCs w:val="28"/>
          <w:lang w:val="uk-UA"/>
        </w:rPr>
        <w:t xml:space="preserve">Голова районної ради                                  </w:t>
      </w:r>
      <w:r w:rsidRPr="00D774C6">
        <w:rPr>
          <w:rFonts w:ascii="Times New Roman" w:hAnsi="Times New Roman"/>
          <w:b/>
          <w:color w:val="000000" w:themeColor="text1"/>
          <w:sz w:val="28"/>
          <w:szCs w:val="28"/>
          <w:lang w:val="uk-UA"/>
        </w:rPr>
        <w:tab/>
        <w:t xml:space="preserve"> </w:t>
      </w:r>
      <w:r w:rsidRPr="00D774C6">
        <w:rPr>
          <w:rFonts w:ascii="Times New Roman" w:hAnsi="Times New Roman"/>
          <w:b/>
          <w:color w:val="000000" w:themeColor="text1"/>
          <w:sz w:val="28"/>
          <w:szCs w:val="28"/>
          <w:lang w:val="uk-UA"/>
        </w:rPr>
        <w:tab/>
        <w:t>Василь МАЛЯРЧУК</w:t>
      </w:r>
    </w:p>
    <w:p w:rsidR="00D774C6" w:rsidRPr="00993A38" w:rsidRDefault="00624D42" w:rsidP="00993A38">
      <w:pPr>
        <w:shd w:val="clear" w:color="auto" w:fill="FFFFFF"/>
        <w:spacing w:before="240" w:after="240" w:line="240" w:lineRule="auto"/>
        <w:ind w:left="3540"/>
        <w:jc w:val="center"/>
        <w:rPr>
          <w:rFonts w:ascii="Times New Roman" w:hAnsi="Times New Roman"/>
          <w:b/>
          <w:bCs/>
          <w:color w:val="000000" w:themeColor="text1"/>
          <w:sz w:val="24"/>
          <w:szCs w:val="24"/>
          <w:lang w:val="uk-UA" w:eastAsia="ru-RU"/>
        </w:rPr>
      </w:pPr>
      <w:r w:rsidRPr="00D774C6">
        <w:rPr>
          <w:rFonts w:ascii="Times New Roman" w:hAnsi="Times New Roman"/>
          <w:b/>
          <w:bCs/>
          <w:color w:val="000000" w:themeColor="text1"/>
          <w:sz w:val="24"/>
          <w:szCs w:val="24"/>
          <w:lang w:val="uk-UA" w:eastAsia="ru-RU"/>
        </w:rPr>
        <w:br w:type="page"/>
      </w:r>
      <w:r w:rsidR="00D774C6" w:rsidRPr="00993A38">
        <w:rPr>
          <w:rFonts w:ascii="Times New Roman" w:hAnsi="Times New Roman"/>
          <w:b/>
          <w:bCs/>
          <w:color w:val="000000" w:themeColor="text1"/>
          <w:sz w:val="24"/>
          <w:szCs w:val="24"/>
          <w:lang w:val="uk-UA" w:eastAsia="ru-RU"/>
        </w:rPr>
        <w:lastRenderedPageBreak/>
        <w:t>Додаток</w:t>
      </w:r>
    </w:p>
    <w:p w:rsidR="00D774C6" w:rsidRPr="00993A38" w:rsidRDefault="00993A38" w:rsidP="00993A38">
      <w:pPr>
        <w:shd w:val="clear" w:color="auto" w:fill="FFFFFF"/>
        <w:spacing w:before="240" w:after="240" w:line="240" w:lineRule="auto"/>
        <w:ind w:left="3540"/>
        <w:jc w:val="center"/>
        <w:rPr>
          <w:rFonts w:ascii="Times New Roman" w:hAnsi="Times New Roman"/>
          <w:b/>
          <w:bCs/>
          <w:color w:val="000000" w:themeColor="text1"/>
          <w:sz w:val="24"/>
          <w:szCs w:val="24"/>
          <w:lang w:val="uk-UA" w:eastAsia="ru-RU"/>
        </w:rPr>
      </w:pPr>
      <w:r>
        <w:rPr>
          <w:rFonts w:ascii="Times New Roman" w:hAnsi="Times New Roman"/>
          <w:b/>
          <w:bCs/>
          <w:color w:val="000000" w:themeColor="text1"/>
          <w:sz w:val="24"/>
          <w:szCs w:val="24"/>
          <w:lang w:val="uk-UA" w:eastAsia="ru-RU"/>
        </w:rPr>
        <w:t>д</w:t>
      </w:r>
      <w:r w:rsidR="00D774C6" w:rsidRPr="00993A38">
        <w:rPr>
          <w:rFonts w:ascii="Times New Roman" w:hAnsi="Times New Roman"/>
          <w:b/>
          <w:bCs/>
          <w:color w:val="000000" w:themeColor="text1"/>
          <w:sz w:val="24"/>
          <w:szCs w:val="24"/>
          <w:lang w:val="uk-UA" w:eastAsia="ru-RU"/>
        </w:rPr>
        <w:t xml:space="preserve">о рішення </w:t>
      </w:r>
      <w:r w:rsidR="00515AA6">
        <w:rPr>
          <w:rFonts w:ascii="Times New Roman" w:hAnsi="Times New Roman"/>
          <w:b/>
          <w:bCs/>
          <w:color w:val="000000" w:themeColor="text1"/>
          <w:sz w:val="24"/>
          <w:szCs w:val="24"/>
          <w:lang w:val="uk-UA" w:eastAsia="ru-RU"/>
        </w:rPr>
        <w:t>32</w:t>
      </w:r>
      <w:r w:rsidR="00D774C6" w:rsidRPr="00993A38">
        <w:rPr>
          <w:rFonts w:ascii="Times New Roman" w:hAnsi="Times New Roman"/>
          <w:b/>
          <w:bCs/>
          <w:color w:val="000000" w:themeColor="text1"/>
          <w:sz w:val="24"/>
          <w:szCs w:val="24"/>
          <w:lang w:val="uk-UA" w:eastAsia="ru-RU"/>
        </w:rPr>
        <w:t xml:space="preserve"> сесії районної ради 7 скликання</w:t>
      </w:r>
    </w:p>
    <w:p w:rsidR="00D774C6" w:rsidRPr="00993A38" w:rsidRDefault="00D774C6" w:rsidP="00993A38">
      <w:pPr>
        <w:shd w:val="clear" w:color="auto" w:fill="FFFFFF"/>
        <w:spacing w:before="240" w:after="240" w:line="240" w:lineRule="auto"/>
        <w:ind w:left="3540"/>
        <w:jc w:val="center"/>
        <w:rPr>
          <w:rFonts w:ascii="Times New Roman" w:hAnsi="Times New Roman"/>
          <w:b/>
          <w:bCs/>
          <w:color w:val="000000" w:themeColor="text1"/>
          <w:sz w:val="24"/>
          <w:szCs w:val="24"/>
          <w:lang w:val="uk-UA" w:eastAsia="ru-RU"/>
        </w:rPr>
      </w:pPr>
      <w:r w:rsidRPr="00993A38">
        <w:rPr>
          <w:rFonts w:ascii="Times New Roman" w:hAnsi="Times New Roman"/>
          <w:b/>
          <w:bCs/>
          <w:color w:val="000000" w:themeColor="text1"/>
          <w:sz w:val="24"/>
          <w:szCs w:val="24"/>
          <w:lang w:val="uk-UA" w:eastAsia="ru-RU"/>
        </w:rPr>
        <w:t xml:space="preserve">Від </w:t>
      </w:r>
      <w:r w:rsidR="00515AA6">
        <w:rPr>
          <w:rFonts w:ascii="Times New Roman" w:hAnsi="Times New Roman"/>
          <w:b/>
          <w:bCs/>
          <w:color w:val="000000" w:themeColor="text1"/>
          <w:sz w:val="24"/>
          <w:szCs w:val="24"/>
          <w:lang w:val="uk-UA" w:eastAsia="ru-RU"/>
        </w:rPr>
        <w:t>__ листопада 2019</w:t>
      </w:r>
      <w:r w:rsidRPr="00993A38">
        <w:rPr>
          <w:rFonts w:ascii="Times New Roman" w:hAnsi="Times New Roman"/>
          <w:b/>
          <w:bCs/>
          <w:color w:val="000000" w:themeColor="text1"/>
          <w:sz w:val="24"/>
          <w:szCs w:val="24"/>
          <w:lang w:val="uk-UA" w:eastAsia="ru-RU"/>
        </w:rPr>
        <w:t xml:space="preserve"> р.</w:t>
      </w:r>
    </w:p>
    <w:p w:rsidR="00D774C6" w:rsidRPr="00D774C6" w:rsidRDefault="00D774C6" w:rsidP="00D774C6">
      <w:pPr>
        <w:shd w:val="clear" w:color="auto" w:fill="FFFFFF"/>
        <w:spacing w:before="240" w:after="240" w:line="240" w:lineRule="auto"/>
        <w:jc w:val="both"/>
        <w:rPr>
          <w:rFonts w:ascii="Times New Roman" w:hAnsi="Times New Roman"/>
          <w:b/>
          <w:bCs/>
          <w:color w:val="000000" w:themeColor="text1"/>
          <w:sz w:val="28"/>
          <w:szCs w:val="28"/>
          <w:lang w:val="uk-UA" w:eastAsia="ru-RU"/>
        </w:rPr>
      </w:pPr>
    </w:p>
    <w:p w:rsidR="00D774C6" w:rsidRPr="00D774C6" w:rsidRDefault="00D774C6" w:rsidP="00D774C6">
      <w:pPr>
        <w:shd w:val="clear" w:color="auto" w:fill="FFFFFF"/>
        <w:spacing w:before="240" w:after="240" w:line="240" w:lineRule="auto"/>
        <w:jc w:val="both"/>
        <w:rPr>
          <w:rFonts w:ascii="Times New Roman" w:hAnsi="Times New Roman"/>
          <w:b/>
          <w:bCs/>
          <w:color w:val="000000" w:themeColor="text1"/>
          <w:sz w:val="28"/>
          <w:szCs w:val="28"/>
          <w:lang w:val="uk-UA" w:eastAsia="ru-RU"/>
        </w:rPr>
      </w:pPr>
    </w:p>
    <w:p w:rsidR="000631E0" w:rsidRPr="00D774C6" w:rsidRDefault="000631E0" w:rsidP="00993A38">
      <w:pPr>
        <w:shd w:val="clear" w:color="auto" w:fill="FFFFFF"/>
        <w:spacing w:before="240" w:after="240" w:line="240" w:lineRule="auto"/>
        <w:jc w:val="center"/>
        <w:rPr>
          <w:rFonts w:ascii="Times New Roman" w:hAnsi="Times New Roman"/>
          <w:color w:val="000000" w:themeColor="text1"/>
          <w:sz w:val="28"/>
          <w:szCs w:val="28"/>
          <w:lang w:val="uk-UA" w:eastAsia="ru-RU"/>
        </w:rPr>
      </w:pPr>
      <w:r w:rsidRPr="00D774C6">
        <w:rPr>
          <w:rFonts w:ascii="Times New Roman" w:hAnsi="Times New Roman"/>
          <w:b/>
          <w:bCs/>
          <w:color w:val="000000" w:themeColor="text1"/>
          <w:sz w:val="28"/>
          <w:szCs w:val="28"/>
          <w:lang w:val="uk-UA" w:eastAsia="ru-RU"/>
        </w:rPr>
        <w:t>РАЙОННА ПРОГРАМА  ПІДТРИМКИ ДІЯЛЬНОСТІ ЖМЕРИНСЬКОЇ РАЙОННОЇ ОРГАНІЗАЦІЇ ВЕТЕРАНІВ</w:t>
      </w:r>
    </w:p>
    <w:p w:rsidR="000631E0" w:rsidRPr="00D774C6" w:rsidRDefault="000631E0" w:rsidP="00993A38">
      <w:pPr>
        <w:shd w:val="clear" w:color="auto" w:fill="FFFFFF"/>
        <w:spacing w:before="240" w:after="240" w:line="240" w:lineRule="auto"/>
        <w:jc w:val="center"/>
        <w:rPr>
          <w:rFonts w:ascii="Times New Roman" w:hAnsi="Times New Roman"/>
          <w:color w:val="000000" w:themeColor="text1"/>
          <w:sz w:val="28"/>
          <w:szCs w:val="28"/>
          <w:lang w:val="uk-UA" w:eastAsia="ru-RU"/>
        </w:rPr>
      </w:pPr>
      <w:r w:rsidRPr="00D774C6">
        <w:rPr>
          <w:rFonts w:ascii="Times New Roman" w:hAnsi="Times New Roman"/>
          <w:b/>
          <w:bCs/>
          <w:color w:val="000000" w:themeColor="text1"/>
          <w:sz w:val="28"/>
          <w:szCs w:val="28"/>
          <w:lang w:val="uk-UA" w:eastAsia="ru-RU"/>
        </w:rPr>
        <w:t xml:space="preserve">на </w:t>
      </w:r>
      <w:r w:rsidR="00515AA6">
        <w:rPr>
          <w:rFonts w:ascii="Times New Roman" w:hAnsi="Times New Roman"/>
          <w:b/>
          <w:bCs/>
          <w:color w:val="000000" w:themeColor="text1"/>
          <w:sz w:val="28"/>
          <w:szCs w:val="28"/>
          <w:lang w:val="uk-UA" w:eastAsia="ru-RU"/>
        </w:rPr>
        <w:t>2020 рік</w:t>
      </w:r>
    </w:p>
    <w:p w:rsidR="000631E0" w:rsidRPr="00D774C6" w:rsidRDefault="000631E0" w:rsidP="00D774C6">
      <w:pPr>
        <w:shd w:val="clear" w:color="auto" w:fill="FFFFFF"/>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1. Паспорт програми</w:t>
      </w:r>
    </w:p>
    <w:tbl>
      <w:tblPr>
        <w:tblW w:w="9022" w:type="dxa"/>
        <w:tblCellSpacing w:w="0" w:type="dxa"/>
        <w:tblInd w:w="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A0" w:firstRow="1" w:lastRow="0" w:firstColumn="1" w:lastColumn="0" w:noHBand="0" w:noVBand="0"/>
      </w:tblPr>
      <w:tblGrid>
        <w:gridCol w:w="364"/>
        <w:gridCol w:w="4057"/>
        <w:gridCol w:w="4601"/>
      </w:tblGrid>
      <w:tr w:rsidR="00515AA6" w:rsidRPr="00D774C6" w:rsidTr="008E67A6">
        <w:trPr>
          <w:tblCellSpacing w:w="0" w:type="dxa"/>
        </w:trPr>
        <w:tc>
          <w:tcPr>
            <w:tcW w:w="364"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1.</w:t>
            </w:r>
          </w:p>
        </w:tc>
        <w:tc>
          <w:tcPr>
            <w:tcW w:w="4057"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Ініціатор та розроб</w:t>
            </w:r>
            <w:r w:rsidRPr="00D774C6">
              <w:rPr>
                <w:rFonts w:ascii="Times New Roman" w:hAnsi="Times New Roman"/>
                <w:color w:val="000000" w:themeColor="text1"/>
                <w:sz w:val="28"/>
                <w:szCs w:val="28"/>
                <w:lang w:val="uk-UA" w:eastAsia="ru-RU"/>
              </w:rPr>
              <w:t>ник програми</w:t>
            </w:r>
          </w:p>
        </w:tc>
        <w:tc>
          <w:tcPr>
            <w:tcW w:w="4601"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Жмеринська районна організація ветеранів</w:t>
            </w:r>
          </w:p>
        </w:tc>
      </w:tr>
      <w:tr w:rsidR="00515AA6" w:rsidRPr="00B94674" w:rsidTr="008E67A6">
        <w:trPr>
          <w:tblCellSpacing w:w="0" w:type="dxa"/>
        </w:trPr>
        <w:tc>
          <w:tcPr>
            <w:tcW w:w="364"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2.</w:t>
            </w:r>
          </w:p>
        </w:tc>
        <w:tc>
          <w:tcPr>
            <w:tcW w:w="4057"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proofErr w:type="spellStart"/>
            <w:r w:rsidRPr="00D774C6">
              <w:rPr>
                <w:rFonts w:ascii="Times New Roman" w:hAnsi="Times New Roman"/>
                <w:color w:val="000000" w:themeColor="text1"/>
                <w:sz w:val="28"/>
                <w:szCs w:val="28"/>
                <w:lang w:val="uk-UA" w:eastAsia="ru-RU"/>
              </w:rPr>
              <w:t>Співрозробники</w:t>
            </w:r>
            <w:proofErr w:type="spellEnd"/>
            <w:r w:rsidRPr="00D774C6">
              <w:rPr>
                <w:rFonts w:ascii="Times New Roman" w:hAnsi="Times New Roman"/>
                <w:color w:val="000000" w:themeColor="text1"/>
                <w:sz w:val="28"/>
                <w:szCs w:val="28"/>
                <w:lang w:val="uk-UA" w:eastAsia="ru-RU"/>
              </w:rPr>
              <w:t xml:space="preserve"> програми</w:t>
            </w:r>
          </w:p>
        </w:tc>
        <w:tc>
          <w:tcPr>
            <w:tcW w:w="4601"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Управління соціального захисту</w:t>
            </w:r>
            <w:r w:rsidR="008E67A6">
              <w:rPr>
                <w:rFonts w:ascii="Times New Roman" w:hAnsi="Times New Roman"/>
                <w:color w:val="000000" w:themeColor="text1"/>
                <w:sz w:val="28"/>
                <w:szCs w:val="28"/>
                <w:lang w:val="uk-UA" w:eastAsia="ru-RU"/>
              </w:rPr>
              <w:t xml:space="preserve"> населення, </w:t>
            </w:r>
            <w:r w:rsidRPr="00D774C6">
              <w:rPr>
                <w:rFonts w:ascii="Times New Roman" w:hAnsi="Times New Roman"/>
                <w:color w:val="000000" w:themeColor="text1"/>
                <w:sz w:val="28"/>
                <w:szCs w:val="28"/>
                <w:lang w:val="uk-UA" w:eastAsia="ru-RU"/>
              </w:rPr>
              <w:t>відділ інформаційної діяльності</w:t>
            </w:r>
            <w:r w:rsidR="008E67A6">
              <w:rPr>
                <w:rFonts w:ascii="Times New Roman" w:hAnsi="Times New Roman"/>
                <w:color w:val="000000" w:themeColor="text1"/>
                <w:sz w:val="28"/>
                <w:szCs w:val="28"/>
                <w:lang w:val="uk-UA" w:eastAsia="ru-RU"/>
              </w:rPr>
              <w:t xml:space="preserve"> та комунікацій з громадськістю </w:t>
            </w:r>
            <w:r w:rsidRPr="00D774C6">
              <w:rPr>
                <w:rFonts w:ascii="Times New Roman" w:hAnsi="Times New Roman"/>
                <w:color w:val="000000" w:themeColor="text1"/>
                <w:sz w:val="28"/>
                <w:szCs w:val="28"/>
                <w:lang w:val="uk-UA" w:eastAsia="ru-RU"/>
              </w:rPr>
              <w:t>райдержадміністрації</w:t>
            </w:r>
          </w:p>
        </w:tc>
      </w:tr>
      <w:tr w:rsidR="00515AA6" w:rsidRPr="00D774C6" w:rsidTr="008E67A6">
        <w:trPr>
          <w:tblCellSpacing w:w="0" w:type="dxa"/>
        </w:trPr>
        <w:tc>
          <w:tcPr>
            <w:tcW w:w="364"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3.</w:t>
            </w:r>
          </w:p>
        </w:tc>
        <w:tc>
          <w:tcPr>
            <w:tcW w:w="4057"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Учасники програми</w:t>
            </w:r>
          </w:p>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 </w:t>
            </w:r>
          </w:p>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 </w:t>
            </w:r>
          </w:p>
        </w:tc>
        <w:tc>
          <w:tcPr>
            <w:tcW w:w="4601"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Фінансове управління, відділи охорони здоров</w:t>
            </w:r>
            <w:r>
              <w:rPr>
                <w:rFonts w:ascii="Times New Roman" w:hAnsi="Times New Roman"/>
                <w:color w:val="000000" w:themeColor="text1"/>
                <w:sz w:val="28"/>
                <w:szCs w:val="28"/>
                <w:lang w:val="uk-UA" w:eastAsia="ru-RU"/>
              </w:rPr>
              <w:t>’</w:t>
            </w:r>
            <w:r w:rsidRPr="00D774C6">
              <w:rPr>
                <w:rFonts w:ascii="Times New Roman" w:hAnsi="Times New Roman"/>
                <w:color w:val="000000" w:themeColor="text1"/>
                <w:sz w:val="28"/>
                <w:szCs w:val="28"/>
                <w:lang w:val="uk-UA" w:eastAsia="ru-RU"/>
              </w:rPr>
              <w:t>я, освіти, культури та туризму райдержадміністрації, селищна та сільські ради.</w:t>
            </w:r>
          </w:p>
        </w:tc>
      </w:tr>
      <w:tr w:rsidR="00515AA6" w:rsidRPr="00D774C6" w:rsidTr="008E67A6">
        <w:trPr>
          <w:tblCellSpacing w:w="0" w:type="dxa"/>
        </w:trPr>
        <w:tc>
          <w:tcPr>
            <w:tcW w:w="364"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4.</w:t>
            </w:r>
          </w:p>
        </w:tc>
        <w:tc>
          <w:tcPr>
            <w:tcW w:w="4057"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Терміни реалізації програми</w:t>
            </w:r>
          </w:p>
        </w:tc>
        <w:tc>
          <w:tcPr>
            <w:tcW w:w="4601"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2020 рік</w:t>
            </w:r>
          </w:p>
        </w:tc>
      </w:tr>
      <w:tr w:rsidR="00515AA6" w:rsidRPr="00D774C6" w:rsidTr="008E67A6">
        <w:trPr>
          <w:tblCellSpacing w:w="0" w:type="dxa"/>
        </w:trPr>
        <w:tc>
          <w:tcPr>
            <w:tcW w:w="364"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5.</w:t>
            </w:r>
          </w:p>
        </w:tc>
        <w:tc>
          <w:tcPr>
            <w:tcW w:w="4057"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Бюджети які беруть участь у виконані програми</w:t>
            </w:r>
          </w:p>
        </w:tc>
        <w:tc>
          <w:tcPr>
            <w:tcW w:w="4601" w:type="dxa"/>
          </w:tcPr>
          <w:p w:rsidR="00515AA6" w:rsidRPr="00D774C6" w:rsidRDefault="00515AA6" w:rsidP="00D774C6">
            <w:pPr>
              <w:spacing w:before="240" w:after="240" w:line="240" w:lineRule="auto"/>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Районний бюджет</w:t>
            </w:r>
          </w:p>
        </w:tc>
      </w:tr>
      <w:tr w:rsidR="00515AA6" w:rsidRPr="00D774C6" w:rsidTr="008E67A6">
        <w:trPr>
          <w:tblCellSpacing w:w="0" w:type="dxa"/>
        </w:trPr>
        <w:tc>
          <w:tcPr>
            <w:tcW w:w="364" w:type="dxa"/>
          </w:tcPr>
          <w:p w:rsidR="00515AA6" w:rsidRPr="00D774C6" w:rsidRDefault="00515AA6" w:rsidP="00D774C6">
            <w:pPr>
              <w:jc w:val="both"/>
              <w:rPr>
                <w:rFonts w:ascii="Times New Roman" w:hAnsi="Times New Roman"/>
                <w:color w:val="000000" w:themeColor="text1"/>
                <w:sz w:val="28"/>
                <w:szCs w:val="28"/>
                <w:lang w:val="uk-UA"/>
              </w:rPr>
            </w:pPr>
            <w:r w:rsidRPr="00D774C6">
              <w:rPr>
                <w:rFonts w:ascii="Times New Roman" w:hAnsi="Times New Roman"/>
                <w:color w:val="000000" w:themeColor="text1"/>
                <w:sz w:val="28"/>
                <w:szCs w:val="28"/>
                <w:lang w:val="uk-UA"/>
              </w:rPr>
              <w:t>6.</w:t>
            </w:r>
          </w:p>
        </w:tc>
        <w:tc>
          <w:tcPr>
            <w:tcW w:w="4057" w:type="dxa"/>
          </w:tcPr>
          <w:p w:rsidR="00515AA6" w:rsidRPr="00D774C6" w:rsidRDefault="00515AA6" w:rsidP="00D774C6">
            <w:pPr>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eastAsia="ru-RU"/>
              </w:rPr>
              <w:t>Загальний обсяг фінансо</w:t>
            </w:r>
            <w:r w:rsidRPr="00D774C6">
              <w:rPr>
                <w:rFonts w:ascii="Times New Roman" w:hAnsi="Times New Roman"/>
                <w:color w:val="000000" w:themeColor="text1"/>
                <w:sz w:val="28"/>
                <w:szCs w:val="28"/>
                <w:lang w:val="uk-UA" w:eastAsia="ru-RU"/>
              </w:rPr>
              <w:t>вих ресурсів, необхідних для реалізації програми з коштів районного бюджету</w:t>
            </w:r>
          </w:p>
        </w:tc>
        <w:tc>
          <w:tcPr>
            <w:tcW w:w="4601" w:type="dxa"/>
          </w:tcPr>
          <w:p w:rsidR="00515AA6" w:rsidRPr="00D774C6" w:rsidRDefault="00515AA6" w:rsidP="00D774C6">
            <w:pPr>
              <w:jc w:val="both"/>
              <w:rPr>
                <w:rFonts w:ascii="Times New Roman" w:hAnsi="Times New Roman"/>
                <w:color w:val="000000" w:themeColor="text1"/>
                <w:sz w:val="28"/>
                <w:szCs w:val="28"/>
                <w:lang w:val="uk-UA"/>
              </w:rPr>
            </w:pPr>
            <w:r>
              <w:rPr>
                <w:rFonts w:ascii="Times New Roman" w:hAnsi="Times New Roman"/>
                <w:color w:val="000000" w:themeColor="text1"/>
                <w:sz w:val="28"/>
                <w:szCs w:val="28"/>
                <w:lang w:val="uk-UA"/>
              </w:rPr>
              <w:t>150</w:t>
            </w:r>
            <w:r w:rsidRPr="00D774C6">
              <w:rPr>
                <w:rFonts w:ascii="Times New Roman" w:hAnsi="Times New Roman"/>
                <w:color w:val="000000" w:themeColor="text1"/>
                <w:sz w:val="28"/>
                <w:szCs w:val="28"/>
                <w:lang w:val="uk-UA"/>
              </w:rPr>
              <w:t>,00 тис. грн.</w:t>
            </w:r>
          </w:p>
        </w:tc>
      </w:tr>
    </w:tbl>
    <w:p w:rsidR="00993A38" w:rsidRDefault="00993A38" w:rsidP="00D774C6">
      <w:pPr>
        <w:shd w:val="clear" w:color="auto" w:fill="FFFFFF"/>
        <w:spacing w:after="0" w:line="240" w:lineRule="auto"/>
        <w:ind w:firstLine="709"/>
        <w:jc w:val="both"/>
        <w:rPr>
          <w:rFonts w:ascii="Times New Roman" w:hAnsi="Times New Roman"/>
          <w:b/>
          <w:bCs/>
          <w:color w:val="000000" w:themeColor="text1"/>
          <w:sz w:val="28"/>
          <w:szCs w:val="28"/>
          <w:lang w:val="uk-UA" w:eastAsia="ru-RU"/>
        </w:rPr>
      </w:pPr>
    </w:p>
    <w:p w:rsidR="000631E0" w:rsidRPr="00D774C6" w:rsidRDefault="00993A38"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Pr>
          <w:rFonts w:ascii="Times New Roman" w:hAnsi="Times New Roman"/>
          <w:b/>
          <w:bCs/>
          <w:color w:val="000000" w:themeColor="text1"/>
          <w:sz w:val="28"/>
          <w:szCs w:val="28"/>
          <w:lang w:val="uk-UA" w:eastAsia="ru-RU"/>
        </w:rPr>
        <w:br w:type="page"/>
      </w:r>
      <w:r w:rsidR="000631E0" w:rsidRPr="00D774C6">
        <w:rPr>
          <w:rFonts w:ascii="Times New Roman" w:hAnsi="Times New Roman"/>
          <w:b/>
          <w:bCs/>
          <w:color w:val="000000" w:themeColor="text1"/>
          <w:sz w:val="28"/>
          <w:szCs w:val="28"/>
          <w:lang w:val="uk-UA" w:eastAsia="ru-RU"/>
        </w:rPr>
        <w:lastRenderedPageBreak/>
        <w:t>2. Визначення проблем, на розв’язання яких спрямована програма</w:t>
      </w:r>
    </w:p>
    <w:p w:rsidR="000631E0" w:rsidRPr="00D774C6" w:rsidRDefault="000631E0"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 xml:space="preserve">Одним з основних завдань  районної програми підтримки діяльності Жмеринської районної організації ветеранів на </w:t>
      </w:r>
      <w:r w:rsidR="008E67A6">
        <w:rPr>
          <w:rFonts w:ascii="Times New Roman" w:hAnsi="Times New Roman"/>
          <w:color w:val="000000" w:themeColor="text1"/>
          <w:sz w:val="28"/>
          <w:szCs w:val="28"/>
          <w:lang w:val="uk-UA" w:eastAsia="ru-RU"/>
        </w:rPr>
        <w:t>2020 рік</w:t>
      </w:r>
      <w:r w:rsidRPr="00D774C6">
        <w:rPr>
          <w:rFonts w:ascii="Times New Roman" w:hAnsi="Times New Roman"/>
          <w:color w:val="000000" w:themeColor="text1"/>
          <w:sz w:val="28"/>
          <w:szCs w:val="28"/>
          <w:lang w:val="uk-UA" w:eastAsia="ru-RU"/>
        </w:rPr>
        <w:t xml:space="preserve"> (далі - Програма) є посилення соціального, медичного захисту ветеранів війни та праці, людей похилого віку, створення сприятливих умов для їх життєдіяльності, захист їх прав, наданих Конституцією України та законами України, підтримка статутної діяльності ветеранських організацій району.</w:t>
      </w:r>
    </w:p>
    <w:p w:rsidR="000631E0" w:rsidRPr="00D774C6" w:rsidRDefault="000631E0"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 xml:space="preserve">В районі діє районна організація ветеранів та </w:t>
      </w:r>
      <w:r w:rsidR="008E67A6">
        <w:rPr>
          <w:rFonts w:ascii="Times New Roman" w:hAnsi="Times New Roman"/>
          <w:color w:val="000000" w:themeColor="text1"/>
          <w:sz w:val="28"/>
          <w:szCs w:val="28"/>
          <w:lang w:val="uk-UA" w:eastAsia="ru-RU"/>
        </w:rPr>
        <w:t>28 первинних</w:t>
      </w:r>
      <w:r w:rsidRPr="00D774C6">
        <w:rPr>
          <w:rFonts w:ascii="Times New Roman" w:hAnsi="Times New Roman"/>
          <w:color w:val="000000" w:themeColor="text1"/>
          <w:sz w:val="28"/>
          <w:szCs w:val="28"/>
          <w:lang w:val="uk-UA" w:eastAsia="ru-RU"/>
        </w:rPr>
        <w:t xml:space="preserve"> ор</w:t>
      </w:r>
      <w:r w:rsidR="008E67A6">
        <w:rPr>
          <w:rFonts w:ascii="Times New Roman" w:hAnsi="Times New Roman"/>
          <w:color w:val="000000" w:themeColor="text1"/>
          <w:sz w:val="28"/>
          <w:szCs w:val="28"/>
          <w:lang w:val="uk-UA" w:eastAsia="ru-RU"/>
        </w:rPr>
        <w:t>ганізацій</w:t>
      </w:r>
      <w:r w:rsidR="00FA3B11" w:rsidRPr="00D774C6">
        <w:rPr>
          <w:rFonts w:ascii="Times New Roman" w:hAnsi="Times New Roman"/>
          <w:color w:val="000000" w:themeColor="text1"/>
          <w:sz w:val="28"/>
          <w:szCs w:val="28"/>
          <w:lang w:val="uk-UA" w:eastAsia="ru-RU"/>
        </w:rPr>
        <w:t xml:space="preserve"> ветеранів в рядах яких</w:t>
      </w:r>
      <w:r w:rsidRPr="00D774C6">
        <w:rPr>
          <w:rFonts w:ascii="Times New Roman" w:hAnsi="Times New Roman"/>
          <w:color w:val="000000" w:themeColor="text1"/>
          <w:sz w:val="28"/>
          <w:szCs w:val="28"/>
          <w:lang w:val="uk-UA" w:eastAsia="ru-RU"/>
        </w:rPr>
        <w:t xml:space="preserve"> налічується близько одинадцяти тисяч членів.</w:t>
      </w:r>
    </w:p>
    <w:p w:rsidR="000631E0" w:rsidRPr="00D774C6" w:rsidRDefault="000631E0"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Життєзабезпечення ветеранів підтримується системою пільг та компенсацій, які визначені відповідними законами. Проте, незважаючи на прийняття значної кількості актів законодавства та інших нормативних документів щод</w:t>
      </w:r>
      <w:r w:rsidR="00922D70">
        <w:rPr>
          <w:rFonts w:ascii="Times New Roman" w:hAnsi="Times New Roman"/>
          <w:color w:val="000000" w:themeColor="text1"/>
          <w:sz w:val="28"/>
          <w:szCs w:val="28"/>
          <w:lang w:val="uk-UA" w:eastAsia="ru-RU"/>
        </w:rPr>
        <w:t>о соціального захисту ветеранів</w:t>
      </w:r>
      <w:r w:rsidRPr="00D774C6">
        <w:rPr>
          <w:rFonts w:ascii="Times New Roman" w:hAnsi="Times New Roman"/>
          <w:color w:val="000000" w:themeColor="text1"/>
          <w:sz w:val="28"/>
          <w:szCs w:val="28"/>
          <w:lang w:val="uk-UA" w:eastAsia="ru-RU"/>
        </w:rPr>
        <w:t xml:space="preserve"> на рівні держави, їх виконання не є достатнім через обмежене фінансування з державного бюджету.</w:t>
      </w:r>
    </w:p>
    <w:p w:rsidR="000631E0" w:rsidRPr="00D774C6" w:rsidRDefault="000631E0"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Матеріально-технічна база лікувально-профілактичних закладів системи охорони здоров’я на сьогоднішній день ще не на тому рівні</w:t>
      </w:r>
      <w:r w:rsidR="00922D70">
        <w:rPr>
          <w:rFonts w:ascii="Times New Roman" w:hAnsi="Times New Roman"/>
          <w:color w:val="000000" w:themeColor="text1"/>
          <w:sz w:val="28"/>
          <w:szCs w:val="28"/>
          <w:lang w:val="uk-UA" w:eastAsia="ru-RU"/>
        </w:rPr>
        <w:t>,</w:t>
      </w:r>
      <w:r w:rsidRPr="00D774C6">
        <w:rPr>
          <w:rFonts w:ascii="Times New Roman" w:hAnsi="Times New Roman"/>
          <w:color w:val="000000" w:themeColor="text1"/>
          <w:sz w:val="28"/>
          <w:szCs w:val="28"/>
          <w:lang w:val="uk-UA" w:eastAsia="ru-RU"/>
        </w:rPr>
        <w:t xml:space="preserve"> щоб повністю задовольнити потреби ветеранів та інвалідів війни із забезпечення безоплатним зубопротезуванням, кардіостимуляторами, слуховими апаратами, пільговими ліками та виробами медичного призначення. </w:t>
      </w:r>
    </w:p>
    <w:p w:rsidR="000631E0" w:rsidRPr="00D774C6" w:rsidRDefault="000631E0"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Крім медичного обслуговування також залишаються ще проблемними питання покращення матеріально-побутових умов проживання ветеранів війни, праці та інших громадян похилого віку.</w:t>
      </w:r>
    </w:p>
    <w:p w:rsidR="000631E0" w:rsidRPr="00D774C6" w:rsidRDefault="000631E0"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 xml:space="preserve">Затвердження проекту районної програми підтримки діяльності Жмеринської районної організації ветеранів на </w:t>
      </w:r>
      <w:r w:rsidR="00922D70">
        <w:rPr>
          <w:rFonts w:ascii="Times New Roman" w:hAnsi="Times New Roman"/>
          <w:color w:val="000000" w:themeColor="text1"/>
          <w:sz w:val="28"/>
          <w:szCs w:val="28"/>
          <w:lang w:val="uk-UA" w:eastAsia="ru-RU"/>
        </w:rPr>
        <w:t>2020 рік та залучення на її виконання</w:t>
      </w:r>
      <w:r w:rsidRPr="00D774C6">
        <w:rPr>
          <w:rFonts w:ascii="Times New Roman" w:hAnsi="Times New Roman"/>
          <w:color w:val="000000" w:themeColor="text1"/>
          <w:sz w:val="28"/>
          <w:szCs w:val="28"/>
          <w:lang w:val="uk-UA" w:eastAsia="ru-RU"/>
        </w:rPr>
        <w:t xml:space="preserve"> коштів районного бюджету сприятиме вирішенню зазначених проблемних питань.</w:t>
      </w:r>
    </w:p>
    <w:p w:rsidR="000631E0" w:rsidRPr="00D774C6" w:rsidRDefault="000631E0"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 </w:t>
      </w:r>
    </w:p>
    <w:p w:rsidR="000631E0" w:rsidRPr="00D774C6" w:rsidRDefault="000631E0"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sidRPr="00D774C6">
        <w:rPr>
          <w:rFonts w:ascii="Times New Roman" w:hAnsi="Times New Roman"/>
          <w:b/>
          <w:bCs/>
          <w:color w:val="000000" w:themeColor="text1"/>
          <w:sz w:val="28"/>
          <w:szCs w:val="28"/>
          <w:lang w:val="uk-UA" w:eastAsia="ru-RU"/>
        </w:rPr>
        <w:t>3. Визначення мети програми</w:t>
      </w:r>
    </w:p>
    <w:p w:rsidR="000631E0" w:rsidRPr="00D774C6" w:rsidRDefault="000631E0"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Метою</w:t>
      </w:r>
      <w:r w:rsidRPr="00D774C6">
        <w:rPr>
          <w:rFonts w:ascii="Times New Roman" w:hAnsi="Times New Roman"/>
          <w:b/>
          <w:bCs/>
          <w:color w:val="000000" w:themeColor="text1"/>
          <w:sz w:val="28"/>
          <w:szCs w:val="28"/>
          <w:lang w:val="uk-UA" w:eastAsia="ru-RU"/>
        </w:rPr>
        <w:t> </w:t>
      </w:r>
      <w:r w:rsidRPr="00D774C6">
        <w:rPr>
          <w:rFonts w:ascii="Times New Roman" w:hAnsi="Times New Roman"/>
          <w:color w:val="000000" w:themeColor="text1"/>
          <w:sz w:val="28"/>
          <w:szCs w:val="28"/>
          <w:lang w:val="uk-UA" w:eastAsia="ru-RU"/>
        </w:rPr>
        <w:t>програми є</w:t>
      </w:r>
      <w:r w:rsidRPr="00D774C6">
        <w:rPr>
          <w:rFonts w:ascii="Times New Roman" w:hAnsi="Times New Roman"/>
          <w:b/>
          <w:bCs/>
          <w:color w:val="000000" w:themeColor="text1"/>
          <w:sz w:val="28"/>
          <w:szCs w:val="28"/>
          <w:lang w:val="uk-UA" w:eastAsia="ru-RU"/>
        </w:rPr>
        <w:t> </w:t>
      </w:r>
      <w:r w:rsidRPr="00D774C6">
        <w:rPr>
          <w:rFonts w:ascii="Times New Roman" w:hAnsi="Times New Roman"/>
          <w:bCs/>
          <w:color w:val="000000" w:themeColor="text1"/>
          <w:sz w:val="28"/>
          <w:szCs w:val="28"/>
          <w:lang w:val="uk-UA" w:eastAsia="ru-RU"/>
        </w:rPr>
        <w:t>в</w:t>
      </w:r>
      <w:r w:rsidRPr="00D774C6">
        <w:rPr>
          <w:rFonts w:ascii="Times New Roman" w:hAnsi="Times New Roman"/>
          <w:color w:val="000000" w:themeColor="text1"/>
          <w:sz w:val="28"/>
          <w:szCs w:val="28"/>
          <w:lang w:val="uk-UA" w:eastAsia="ru-RU"/>
        </w:rPr>
        <w:t>себічний захист законних прав, соціальних, економічних, вікових інтересів ветеранів війни, праці, дітей війни, ветеранів військової служби, інших силових структур, пенсіо</w:t>
      </w:r>
      <w:r w:rsidR="00922D70">
        <w:rPr>
          <w:rFonts w:ascii="Times New Roman" w:hAnsi="Times New Roman"/>
          <w:color w:val="000000" w:themeColor="text1"/>
          <w:sz w:val="28"/>
          <w:szCs w:val="28"/>
          <w:lang w:val="uk-UA" w:eastAsia="ru-RU"/>
        </w:rPr>
        <w:t>нерів, громадян похилого віку, з</w:t>
      </w:r>
      <w:r w:rsidRPr="00D774C6">
        <w:rPr>
          <w:rFonts w:ascii="Times New Roman" w:hAnsi="Times New Roman"/>
          <w:color w:val="000000" w:themeColor="text1"/>
          <w:sz w:val="28"/>
          <w:szCs w:val="28"/>
          <w:lang w:val="uk-UA" w:eastAsia="ru-RU"/>
        </w:rPr>
        <w:t xml:space="preserve">абезпечення їх участі в економічній, соціальній, культурній та інших сферах суспільного життя. </w:t>
      </w:r>
    </w:p>
    <w:p w:rsidR="000631E0" w:rsidRPr="00D774C6" w:rsidRDefault="000631E0"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 xml:space="preserve">Надання фінансової підтримки районній організації ветеранів та первинним </w:t>
      </w:r>
      <w:r w:rsidR="00922D70">
        <w:rPr>
          <w:rFonts w:ascii="Times New Roman" w:hAnsi="Times New Roman"/>
          <w:color w:val="000000" w:themeColor="text1"/>
          <w:sz w:val="28"/>
          <w:szCs w:val="28"/>
          <w:lang w:val="uk-UA" w:eastAsia="ru-RU"/>
        </w:rPr>
        <w:t>ветеранським організаціям район</w:t>
      </w:r>
      <w:r w:rsidRPr="00D774C6">
        <w:rPr>
          <w:rFonts w:ascii="Times New Roman" w:hAnsi="Times New Roman"/>
          <w:color w:val="000000" w:themeColor="text1"/>
          <w:sz w:val="28"/>
          <w:szCs w:val="28"/>
          <w:lang w:val="uk-UA" w:eastAsia="ru-RU"/>
        </w:rPr>
        <w:t>у для задоволення їхніх потреб відповідно до статутної діяльності та планів робіт. Мета  програми відповідає пріоритетним напрямкам розвитку району.</w:t>
      </w:r>
    </w:p>
    <w:p w:rsidR="00022C25" w:rsidRPr="00D774C6" w:rsidRDefault="00022C25" w:rsidP="00993A38">
      <w:pPr>
        <w:shd w:val="clear" w:color="auto" w:fill="FFFFFF"/>
        <w:spacing w:before="120" w:after="0" w:line="240" w:lineRule="auto"/>
        <w:ind w:firstLine="709"/>
        <w:jc w:val="both"/>
        <w:rPr>
          <w:rFonts w:ascii="Times New Roman" w:hAnsi="Times New Roman"/>
          <w:b/>
          <w:bCs/>
          <w:color w:val="000000" w:themeColor="text1"/>
          <w:sz w:val="28"/>
          <w:szCs w:val="28"/>
          <w:lang w:val="uk-UA" w:eastAsia="ru-RU"/>
        </w:rPr>
      </w:pPr>
    </w:p>
    <w:p w:rsidR="000631E0" w:rsidRPr="00D774C6" w:rsidRDefault="000631E0"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sidRPr="00D774C6">
        <w:rPr>
          <w:rFonts w:ascii="Times New Roman" w:hAnsi="Times New Roman"/>
          <w:b/>
          <w:bCs/>
          <w:color w:val="000000" w:themeColor="text1"/>
          <w:sz w:val="28"/>
          <w:szCs w:val="28"/>
          <w:lang w:val="uk-UA" w:eastAsia="ru-RU"/>
        </w:rPr>
        <w:t>4. Обґрунтування шляхів і засобів розв’язання проблеми, обсягів та джерел фінансування; строки та етапи виконання програми</w:t>
      </w:r>
    </w:p>
    <w:p w:rsidR="000631E0" w:rsidRPr="00D774C6" w:rsidRDefault="000631E0"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sidRPr="00D774C6">
        <w:rPr>
          <w:rFonts w:ascii="Times New Roman" w:hAnsi="Times New Roman"/>
          <w:b/>
          <w:bCs/>
          <w:color w:val="000000" w:themeColor="text1"/>
          <w:sz w:val="28"/>
          <w:szCs w:val="28"/>
          <w:lang w:val="uk-UA" w:eastAsia="ru-RU"/>
        </w:rPr>
        <w:t> </w:t>
      </w:r>
      <w:r w:rsidRPr="00D774C6">
        <w:rPr>
          <w:rFonts w:ascii="Times New Roman" w:hAnsi="Times New Roman"/>
          <w:color w:val="000000" w:themeColor="text1"/>
          <w:sz w:val="28"/>
          <w:szCs w:val="28"/>
          <w:lang w:val="uk-UA" w:eastAsia="ru-RU"/>
        </w:rPr>
        <w:t>З метою вирішення основних завдань програми її учасники:</w:t>
      </w:r>
    </w:p>
    <w:p w:rsidR="000631E0" w:rsidRPr="00922D70" w:rsidRDefault="000631E0" w:rsidP="00922D70">
      <w:pPr>
        <w:pStyle w:val="ac"/>
        <w:numPr>
          <w:ilvl w:val="0"/>
          <w:numId w:val="1"/>
        </w:numPr>
        <w:shd w:val="clear" w:color="auto" w:fill="FFFFFF"/>
        <w:spacing w:before="120" w:after="0" w:line="240" w:lineRule="auto"/>
        <w:jc w:val="both"/>
        <w:rPr>
          <w:rFonts w:ascii="Times New Roman" w:hAnsi="Times New Roman"/>
          <w:color w:val="000000" w:themeColor="text1"/>
          <w:sz w:val="28"/>
          <w:szCs w:val="28"/>
          <w:lang w:val="uk-UA" w:eastAsia="ru-RU"/>
        </w:rPr>
      </w:pPr>
      <w:r w:rsidRPr="00922D70">
        <w:rPr>
          <w:rFonts w:ascii="Times New Roman" w:hAnsi="Times New Roman"/>
          <w:color w:val="000000" w:themeColor="text1"/>
          <w:sz w:val="28"/>
          <w:szCs w:val="28"/>
          <w:lang w:val="uk-UA" w:eastAsia="ru-RU"/>
        </w:rPr>
        <w:t>здійснюють організаційне та інформаційне забезпечення її виконання;</w:t>
      </w:r>
    </w:p>
    <w:p w:rsidR="000631E0" w:rsidRPr="00922D70" w:rsidRDefault="000631E0" w:rsidP="00922D70">
      <w:pPr>
        <w:pStyle w:val="ac"/>
        <w:numPr>
          <w:ilvl w:val="0"/>
          <w:numId w:val="1"/>
        </w:numPr>
        <w:shd w:val="clear" w:color="auto" w:fill="FFFFFF"/>
        <w:spacing w:before="120" w:after="0" w:line="240" w:lineRule="auto"/>
        <w:jc w:val="both"/>
        <w:rPr>
          <w:rFonts w:ascii="Times New Roman" w:hAnsi="Times New Roman"/>
          <w:color w:val="000000" w:themeColor="text1"/>
          <w:sz w:val="28"/>
          <w:szCs w:val="28"/>
          <w:lang w:val="uk-UA" w:eastAsia="ru-RU"/>
        </w:rPr>
      </w:pPr>
      <w:r w:rsidRPr="00922D70">
        <w:rPr>
          <w:rFonts w:ascii="Times New Roman" w:hAnsi="Times New Roman"/>
          <w:color w:val="000000" w:themeColor="text1"/>
          <w:sz w:val="28"/>
          <w:szCs w:val="28"/>
          <w:lang w:val="uk-UA" w:eastAsia="ru-RU"/>
        </w:rPr>
        <w:lastRenderedPageBreak/>
        <w:t>створюють умови для ефективної діяльності громадських ветеранських організацій;</w:t>
      </w:r>
    </w:p>
    <w:p w:rsidR="000631E0" w:rsidRPr="00922D70" w:rsidRDefault="000631E0" w:rsidP="00922D70">
      <w:pPr>
        <w:pStyle w:val="ac"/>
        <w:numPr>
          <w:ilvl w:val="0"/>
          <w:numId w:val="1"/>
        </w:numPr>
        <w:shd w:val="clear" w:color="auto" w:fill="FFFFFF"/>
        <w:spacing w:before="120" w:after="0" w:line="240" w:lineRule="auto"/>
        <w:jc w:val="both"/>
        <w:rPr>
          <w:rFonts w:ascii="Times New Roman" w:hAnsi="Times New Roman"/>
          <w:color w:val="000000" w:themeColor="text1"/>
          <w:sz w:val="28"/>
          <w:szCs w:val="28"/>
          <w:lang w:val="uk-UA" w:eastAsia="ru-RU"/>
        </w:rPr>
      </w:pPr>
      <w:r w:rsidRPr="00922D70">
        <w:rPr>
          <w:rFonts w:ascii="Times New Roman" w:hAnsi="Times New Roman"/>
          <w:color w:val="000000" w:themeColor="text1"/>
          <w:sz w:val="28"/>
          <w:szCs w:val="28"/>
          <w:lang w:val="uk-UA" w:eastAsia="ru-RU"/>
        </w:rPr>
        <w:t>сприяють придбанню необхідного діагностичного та лікувального обладнання, покращенню соціально-побутового і медичного обслуговування ветеранів війни та праці, які перебувають в медичних комунальних установах району;</w:t>
      </w:r>
    </w:p>
    <w:p w:rsidR="000631E0" w:rsidRPr="00922D70" w:rsidRDefault="000631E0" w:rsidP="00922D70">
      <w:pPr>
        <w:pStyle w:val="ac"/>
        <w:numPr>
          <w:ilvl w:val="0"/>
          <w:numId w:val="1"/>
        </w:numPr>
        <w:shd w:val="clear" w:color="auto" w:fill="FFFFFF"/>
        <w:spacing w:before="120" w:after="0" w:line="240" w:lineRule="auto"/>
        <w:jc w:val="both"/>
        <w:rPr>
          <w:rFonts w:ascii="Times New Roman" w:hAnsi="Times New Roman"/>
          <w:color w:val="000000" w:themeColor="text1"/>
          <w:sz w:val="28"/>
          <w:szCs w:val="28"/>
          <w:lang w:val="uk-UA" w:eastAsia="ru-RU"/>
        </w:rPr>
      </w:pPr>
      <w:r w:rsidRPr="00922D70">
        <w:rPr>
          <w:rFonts w:ascii="Times New Roman" w:hAnsi="Times New Roman"/>
          <w:color w:val="000000" w:themeColor="text1"/>
          <w:sz w:val="28"/>
          <w:szCs w:val="28"/>
          <w:lang w:val="uk-UA" w:eastAsia="ru-RU"/>
        </w:rPr>
        <w:t>сприяють підвищенню рівня життєзабезпечення ветеранів війни шляхом надання натуральної та нецільової грошової допомоги;</w:t>
      </w:r>
    </w:p>
    <w:p w:rsidR="000631E0" w:rsidRPr="00922D70" w:rsidRDefault="000631E0" w:rsidP="00922D70">
      <w:pPr>
        <w:pStyle w:val="ac"/>
        <w:numPr>
          <w:ilvl w:val="0"/>
          <w:numId w:val="1"/>
        </w:numPr>
        <w:shd w:val="clear" w:color="auto" w:fill="FFFFFF"/>
        <w:spacing w:before="120" w:after="0" w:line="240" w:lineRule="auto"/>
        <w:jc w:val="both"/>
        <w:rPr>
          <w:rFonts w:ascii="Times New Roman" w:hAnsi="Times New Roman"/>
          <w:color w:val="000000" w:themeColor="text1"/>
          <w:sz w:val="28"/>
          <w:szCs w:val="28"/>
          <w:lang w:val="uk-UA" w:eastAsia="ru-RU"/>
        </w:rPr>
      </w:pPr>
      <w:r w:rsidRPr="00922D70">
        <w:rPr>
          <w:rFonts w:ascii="Times New Roman" w:hAnsi="Times New Roman"/>
          <w:color w:val="000000" w:themeColor="text1"/>
          <w:sz w:val="28"/>
          <w:szCs w:val="28"/>
          <w:lang w:val="uk-UA" w:eastAsia="ru-RU"/>
        </w:rPr>
        <w:t>забезпечують щороку відзначення в районі пам’ятних подій Другої світової війни, Міжнародного дня людей похилого віку, Дня захисника України та Дня інвалідів.</w:t>
      </w:r>
    </w:p>
    <w:p w:rsidR="00922D70" w:rsidRDefault="00922D70" w:rsidP="00D774C6">
      <w:pPr>
        <w:shd w:val="clear" w:color="auto" w:fill="FFFFFF"/>
        <w:spacing w:after="0" w:line="228" w:lineRule="auto"/>
        <w:jc w:val="center"/>
        <w:rPr>
          <w:rFonts w:ascii="Times New Roman" w:hAnsi="Times New Roman"/>
          <w:b/>
          <w:bCs/>
          <w:color w:val="000000" w:themeColor="text1"/>
          <w:sz w:val="28"/>
          <w:szCs w:val="28"/>
          <w:lang w:val="uk-UA" w:eastAsia="ru-RU"/>
        </w:rPr>
      </w:pPr>
    </w:p>
    <w:p w:rsidR="000631E0" w:rsidRDefault="000631E0" w:rsidP="00D774C6">
      <w:pPr>
        <w:shd w:val="clear" w:color="auto" w:fill="FFFFFF"/>
        <w:spacing w:after="0" w:line="228" w:lineRule="auto"/>
        <w:jc w:val="center"/>
        <w:rPr>
          <w:rFonts w:ascii="Times New Roman" w:hAnsi="Times New Roman"/>
          <w:b/>
          <w:bCs/>
          <w:color w:val="000000" w:themeColor="text1"/>
          <w:sz w:val="28"/>
          <w:szCs w:val="28"/>
          <w:lang w:val="uk-UA" w:eastAsia="ru-RU"/>
        </w:rPr>
      </w:pPr>
      <w:r w:rsidRPr="00D774C6">
        <w:rPr>
          <w:rFonts w:ascii="Times New Roman" w:hAnsi="Times New Roman"/>
          <w:b/>
          <w:bCs/>
          <w:color w:val="000000" w:themeColor="text1"/>
          <w:sz w:val="28"/>
          <w:szCs w:val="28"/>
          <w:lang w:val="uk-UA" w:eastAsia="ru-RU"/>
        </w:rPr>
        <w:t>Ресурсне   забезпечення    програми</w:t>
      </w:r>
    </w:p>
    <w:p w:rsidR="00922D70" w:rsidRDefault="00922D70" w:rsidP="00D774C6">
      <w:pPr>
        <w:shd w:val="clear" w:color="auto" w:fill="FFFFFF"/>
        <w:spacing w:after="0" w:line="228" w:lineRule="auto"/>
        <w:jc w:val="center"/>
        <w:rPr>
          <w:rFonts w:ascii="Times New Roman" w:hAnsi="Times New Roman"/>
          <w:b/>
          <w:bCs/>
          <w:color w:val="000000" w:themeColor="text1"/>
          <w:sz w:val="28"/>
          <w:szCs w:val="28"/>
          <w:lang w:val="uk-UA" w:eastAsia="ru-RU"/>
        </w:rPr>
      </w:pPr>
    </w:p>
    <w:p w:rsidR="000631E0" w:rsidRDefault="00922D70" w:rsidP="00922D70">
      <w:pPr>
        <w:shd w:val="clear" w:color="auto" w:fill="FFFFFF"/>
        <w:spacing w:after="0" w:line="228" w:lineRule="auto"/>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 xml:space="preserve">Кошти на виконання програми – 150,0 </w:t>
      </w:r>
      <w:r w:rsidR="000631E0" w:rsidRPr="00D774C6">
        <w:rPr>
          <w:rFonts w:ascii="Times New Roman" w:hAnsi="Times New Roman"/>
          <w:color w:val="000000" w:themeColor="text1"/>
          <w:sz w:val="28"/>
          <w:szCs w:val="28"/>
          <w:lang w:val="uk-UA" w:eastAsia="ru-RU"/>
        </w:rPr>
        <w:t>тис. гривень</w:t>
      </w:r>
    </w:p>
    <w:p w:rsidR="00922D70" w:rsidRPr="00D774C6" w:rsidRDefault="00922D70" w:rsidP="00922D70">
      <w:pPr>
        <w:shd w:val="clear" w:color="auto" w:fill="FFFFFF"/>
        <w:spacing w:after="0" w:line="228" w:lineRule="auto"/>
        <w:rPr>
          <w:rFonts w:ascii="Times New Roman" w:hAnsi="Times New Roman"/>
          <w:color w:val="000000" w:themeColor="text1"/>
          <w:sz w:val="28"/>
          <w:szCs w:val="28"/>
          <w:lang w:val="uk-UA" w:eastAsia="ru-RU"/>
        </w:rPr>
      </w:pPr>
      <w:r>
        <w:rPr>
          <w:rFonts w:ascii="Times New Roman" w:hAnsi="Times New Roman"/>
          <w:color w:val="000000" w:themeColor="text1"/>
          <w:sz w:val="28"/>
          <w:szCs w:val="28"/>
          <w:lang w:val="uk-UA" w:eastAsia="ru-RU"/>
        </w:rPr>
        <w:t>Джерело фінансування – районний бюджет</w:t>
      </w:r>
    </w:p>
    <w:p w:rsidR="0038083A" w:rsidRPr="00D774C6" w:rsidRDefault="0038083A" w:rsidP="00D774C6">
      <w:pPr>
        <w:shd w:val="clear" w:color="auto" w:fill="FFFFFF"/>
        <w:spacing w:after="0" w:line="228" w:lineRule="auto"/>
        <w:jc w:val="both"/>
        <w:rPr>
          <w:rFonts w:ascii="Times New Roman" w:hAnsi="Times New Roman"/>
          <w:b/>
          <w:bCs/>
          <w:color w:val="000000" w:themeColor="text1"/>
          <w:sz w:val="28"/>
          <w:szCs w:val="28"/>
          <w:lang w:val="uk-UA" w:eastAsia="ru-RU"/>
        </w:rPr>
      </w:pPr>
    </w:p>
    <w:p w:rsidR="000631E0" w:rsidRPr="00D774C6" w:rsidRDefault="000631E0" w:rsidP="00993A38">
      <w:pPr>
        <w:shd w:val="clear" w:color="auto" w:fill="FFFFFF"/>
        <w:spacing w:before="120" w:after="0" w:line="240" w:lineRule="auto"/>
        <w:jc w:val="both"/>
        <w:rPr>
          <w:rFonts w:ascii="Times New Roman" w:hAnsi="Times New Roman"/>
          <w:color w:val="000000" w:themeColor="text1"/>
          <w:sz w:val="28"/>
          <w:szCs w:val="28"/>
          <w:lang w:val="uk-UA" w:eastAsia="ru-RU"/>
        </w:rPr>
      </w:pPr>
      <w:r w:rsidRPr="00D774C6">
        <w:rPr>
          <w:rFonts w:ascii="Times New Roman" w:hAnsi="Times New Roman"/>
          <w:b/>
          <w:bCs/>
          <w:color w:val="000000" w:themeColor="text1"/>
          <w:sz w:val="28"/>
          <w:szCs w:val="28"/>
          <w:lang w:val="uk-UA" w:eastAsia="ru-RU"/>
        </w:rPr>
        <w:t>5. Перелік завдань і заходів програми та результативні показники</w:t>
      </w:r>
    </w:p>
    <w:p w:rsidR="000631E0" w:rsidRPr="00D774C6" w:rsidRDefault="000631E0"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Основними завданнями програми є:</w:t>
      </w:r>
    </w:p>
    <w:p w:rsidR="000631E0" w:rsidRPr="00922D70" w:rsidRDefault="000631E0" w:rsidP="00922D70">
      <w:pPr>
        <w:pStyle w:val="ac"/>
        <w:numPr>
          <w:ilvl w:val="0"/>
          <w:numId w:val="3"/>
        </w:numPr>
        <w:shd w:val="clear" w:color="auto" w:fill="FFFFFF"/>
        <w:spacing w:before="120" w:after="0" w:line="240" w:lineRule="auto"/>
        <w:jc w:val="both"/>
        <w:rPr>
          <w:rFonts w:ascii="Times New Roman" w:hAnsi="Times New Roman"/>
          <w:color w:val="000000" w:themeColor="text1"/>
          <w:sz w:val="28"/>
          <w:szCs w:val="28"/>
          <w:lang w:val="uk-UA" w:eastAsia="ru-RU"/>
        </w:rPr>
      </w:pPr>
      <w:r w:rsidRPr="00922D70">
        <w:rPr>
          <w:rFonts w:ascii="Times New Roman" w:hAnsi="Times New Roman"/>
          <w:color w:val="000000" w:themeColor="text1"/>
          <w:sz w:val="28"/>
          <w:szCs w:val="28"/>
          <w:lang w:val="uk-UA" w:eastAsia="ru-RU"/>
        </w:rPr>
        <w:t>покращення та координація роботи з питань соціального захисту ветеранів війни і праці, людей похилого віку;</w:t>
      </w:r>
    </w:p>
    <w:p w:rsidR="000631E0" w:rsidRPr="00922D70" w:rsidRDefault="000631E0" w:rsidP="00922D70">
      <w:pPr>
        <w:pStyle w:val="ac"/>
        <w:numPr>
          <w:ilvl w:val="0"/>
          <w:numId w:val="3"/>
        </w:numPr>
        <w:shd w:val="clear" w:color="auto" w:fill="FFFFFF"/>
        <w:spacing w:before="120" w:after="0" w:line="240" w:lineRule="auto"/>
        <w:jc w:val="both"/>
        <w:rPr>
          <w:rFonts w:ascii="Times New Roman" w:hAnsi="Times New Roman"/>
          <w:color w:val="000000" w:themeColor="text1"/>
          <w:sz w:val="28"/>
          <w:szCs w:val="28"/>
          <w:lang w:val="uk-UA" w:eastAsia="ru-RU"/>
        </w:rPr>
      </w:pPr>
      <w:r w:rsidRPr="00922D70">
        <w:rPr>
          <w:rFonts w:ascii="Times New Roman" w:hAnsi="Times New Roman"/>
          <w:color w:val="000000" w:themeColor="text1"/>
          <w:sz w:val="28"/>
          <w:szCs w:val="28"/>
          <w:lang w:val="uk-UA" w:eastAsia="ru-RU"/>
        </w:rPr>
        <w:t>сприяння створенню умов для ефективної роботи ветеранських організацій, надання їм фінансової підтримки для забезпечення здійснення статутних завдань;</w:t>
      </w:r>
    </w:p>
    <w:p w:rsidR="000631E0" w:rsidRPr="00922D70" w:rsidRDefault="000631E0" w:rsidP="00922D70">
      <w:pPr>
        <w:pStyle w:val="ac"/>
        <w:numPr>
          <w:ilvl w:val="0"/>
          <w:numId w:val="3"/>
        </w:numPr>
        <w:shd w:val="clear" w:color="auto" w:fill="FFFFFF"/>
        <w:spacing w:before="120" w:after="0" w:line="240" w:lineRule="auto"/>
        <w:jc w:val="both"/>
        <w:rPr>
          <w:rFonts w:ascii="Times New Roman" w:hAnsi="Times New Roman"/>
          <w:color w:val="000000" w:themeColor="text1"/>
          <w:sz w:val="28"/>
          <w:szCs w:val="28"/>
          <w:lang w:val="uk-UA" w:eastAsia="ru-RU"/>
        </w:rPr>
      </w:pPr>
      <w:r w:rsidRPr="00922D70">
        <w:rPr>
          <w:rFonts w:ascii="Times New Roman" w:hAnsi="Times New Roman"/>
          <w:color w:val="000000" w:themeColor="text1"/>
          <w:sz w:val="28"/>
          <w:szCs w:val="28"/>
          <w:lang w:val="uk-UA" w:eastAsia="ru-RU"/>
        </w:rPr>
        <w:t>широке залучення громадських організацій, товариств, релігійних конфесій до організації роботи з питань соціального захисту ветеранів та людей похилого віку;</w:t>
      </w:r>
    </w:p>
    <w:p w:rsidR="000631E0" w:rsidRPr="00922D70" w:rsidRDefault="000631E0" w:rsidP="00922D70">
      <w:pPr>
        <w:pStyle w:val="ac"/>
        <w:numPr>
          <w:ilvl w:val="0"/>
          <w:numId w:val="3"/>
        </w:numPr>
        <w:shd w:val="clear" w:color="auto" w:fill="FFFFFF"/>
        <w:spacing w:before="120" w:after="0" w:line="240" w:lineRule="auto"/>
        <w:jc w:val="both"/>
        <w:rPr>
          <w:rFonts w:ascii="Times New Roman" w:hAnsi="Times New Roman"/>
          <w:color w:val="000000" w:themeColor="text1"/>
          <w:sz w:val="28"/>
          <w:szCs w:val="28"/>
          <w:lang w:val="uk-UA" w:eastAsia="ru-RU"/>
        </w:rPr>
      </w:pPr>
      <w:r w:rsidRPr="00922D70">
        <w:rPr>
          <w:rFonts w:ascii="Times New Roman" w:hAnsi="Times New Roman"/>
          <w:color w:val="000000" w:themeColor="text1"/>
          <w:sz w:val="28"/>
          <w:szCs w:val="28"/>
          <w:lang w:val="uk-UA" w:eastAsia="ru-RU"/>
        </w:rPr>
        <w:t>забезпечення перевезення ветеранів до закладів охорони здоров’я, місцевих органів влади, установ соціального захисту та інших закладів та установ що вирішують їхнє життєзабезпечення.</w:t>
      </w:r>
    </w:p>
    <w:p w:rsidR="000631E0" w:rsidRPr="00D774C6" w:rsidRDefault="000631E0" w:rsidP="00993A38">
      <w:pPr>
        <w:shd w:val="clear" w:color="auto" w:fill="FFFFFF"/>
        <w:spacing w:before="120" w:after="0" w:line="240" w:lineRule="auto"/>
        <w:ind w:firstLine="709"/>
        <w:jc w:val="both"/>
        <w:rPr>
          <w:rFonts w:ascii="Times New Roman" w:hAnsi="Times New Roman"/>
          <w:color w:val="000000" w:themeColor="text1"/>
          <w:sz w:val="28"/>
          <w:szCs w:val="28"/>
          <w:lang w:val="uk-UA" w:eastAsia="ru-RU"/>
        </w:rPr>
      </w:pPr>
      <w:r w:rsidRPr="00D774C6">
        <w:rPr>
          <w:rFonts w:ascii="Times New Roman" w:hAnsi="Times New Roman"/>
          <w:color w:val="000000" w:themeColor="text1"/>
          <w:sz w:val="28"/>
          <w:szCs w:val="28"/>
          <w:lang w:val="uk-UA" w:eastAsia="ru-RU"/>
        </w:rPr>
        <w:t xml:space="preserve">Виконання програми </w:t>
      </w:r>
      <w:r w:rsidR="00922D70">
        <w:rPr>
          <w:rFonts w:ascii="Times New Roman" w:hAnsi="Times New Roman"/>
          <w:color w:val="000000" w:themeColor="text1"/>
          <w:sz w:val="28"/>
          <w:szCs w:val="28"/>
          <w:lang w:val="uk-UA" w:eastAsia="ru-RU"/>
        </w:rPr>
        <w:t>дозволить</w:t>
      </w:r>
      <w:r w:rsidRPr="00D774C6">
        <w:rPr>
          <w:rFonts w:ascii="Times New Roman" w:hAnsi="Times New Roman"/>
          <w:color w:val="000000" w:themeColor="text1"/>
          <w:sz w:val="28"/>
          <w:szCs w:val="28"/>
          <w:lang w:val="uk-UA" w:eastAsia="ru-RU"/>
        </w:rPr>
        <w:t>:</w:t>
      </w:r>
    </w:p>
    <w:p w:rsidR="000631E0" w:rsidRPr="00922D70" w:rsidRDefault="000631E0" w:rsidP="00922D70">
      <w:pPr>
        <w:pStyle w:val="ac"/>
        <w:numPr>
          <w:ilvl w:val="0"/>
          <w:numId w:val="5"/>
        </w:numPr>
        <w:shd w:val="clear" w:color="auto" w:fill="FFFFFF"/>
        <w:spacing w:before="120" w:after="0" w:line="240" w:lineRule="auto"/>
        <w:jc w:val="both"/>
        <w:rPr>
          <w:rFonts w:ascii="Times New Roman" w:hAnsi="Times New Roman"/>
          <w:color w:val="000000" w:themeColor="text1"/>
          <w:sz w:val="28"/>
          <w:szCs w:val="28"/>
          <w:lang w:val="uk-UA" w:eastAsia="ru-RU"/>
        </w:rPr>
      </w:pPr>
      <w:r w:rsidRPr="00922D70">
        <w:rPr>
          <w:rFonts w:ascii="Times New Roman" w:hAnsi="Times New Roman"/>
          <w:color w:val="000000" w:themeColor="text1"/>
          <w:sz w:val="28"/>
          <w:szCs w:val="28"/>
          <w:lang w:val="uk-UA" w:eastAsia="ru-RU"/>
        </w:rPr>
        <w:t>покращити натуральну та матеріальну допомогу ветеранам війни, праці, військової служби, реабілітованим жертвам політичних репресій, пенсіонерам та громадянам похилого віку.</w:t>
      </w:r>
    </w:p>
    <w:p w:rsidR="000631E0" w:rsidRPr="00922D70" w:rsidRDefault="000631E0" w:rsidP="00922D70">
      <w:pPr>
        <w:pStyle w:val="ac"/>
        <w:numPr>
          <w:ilvl w:val="0"/>
          <w:numId w:val="5"/>
        </w:numPr>
        <w:shd w:val="clear" w:color="auto" w:fill="FFFFFF"/>
        <w:spacing w:before="120" w:after="0" w:line="240" w:lineRule="auto"/>
        <w:jc w:val="both"/>
        <w:rPr>
          <w:rFonts w:ascii="Times New Roman" w:hAnsi="Times New Roman"/>
          <w:color w:val="000000" w:themeColor="text1"/>
          <w:sz w:val="28"/>
          <w:szCs w:val="28"/>
          <w:lang w:val="uk-UA" w:eastAsia="ru-RU"/>
        </w:rPr>
      </w:pPr>
      <w:r w:rsidRPr="00922D70">
        <w:rPr>
          <w:rFonts w:ascii="Times New Roman" w:hAnsi="Times New Roman"/>
          <w:color w:val="000000" w:themeColor="text1"/>
          <w:sz w:val="28"/>
          <w:szCs w:val="28"/>
          <w:lang w:val="uk-UA" w:eastAsia="ru-RU"/>
        </w:rPr>
        <w:t xml:space="preserve">забезпечити ефективну роботу районної та </w:t>
      </w:r>
      <w:r w:rsidR="00922D70" w:rsidRPr="00922D70">
        <w:rPr>
          <w:rFonts w:ascii="Times New Roman" w:hAnsi="Times New Roman"/>
          <w:color w:val="000000" w:themeColor="text1"/>
          <w:sz w:val="28"/>
          <w:szCs w:val="28"/>
          <w:lang w:val="uk-UA" w:eastAsia="ru-RU"/>
        </w:rPr>
        <w:t>28</w:t>
      </w:r>
      <w:r w:rsidRPr="00922D70">
        <w:rPr>
          <w:rFonts w:ascii="Times New Roman" w:hAnsi="Times New Roman"/>
          <w:color w:val="000000" w:themeColor="text1"/>
          <w:sz w:val="28"/>
          <w:szCs w:val="28"/>
          <w:lang w:val="uk-UA" w:eastAsia="ru-RU"/>
        </w:rPr>
        <w:t xml:space="preserve"> первинних ветеранських організацій.</w:t>
      </w:r>
    </w:p>
    <w:p w:rsidR="0038083A" w:rsidRPr="00D774C6" w:rsidRDefault="0038083A" w:rsidP="0038083A">
      <w:pPr>
        <w:shd w:val="clear" w:color="auto" w:fill="FFFFFF"/>
        <w:spacing w:after="0" w:line="240" w:lineRule="auto"/>
        <w:jc w:val="center"/>
        <w:rPr>
          <w:rFonts w:ascii="Times New Roman" w:hAnsi="Times New Roman"/>
          <w:b/>
          <w:bCs/>
          <w:color w:val="000000" w:themeColor="text1"/>
          <w:sz w:val="24"/>
          <w:szCs w:val="24"/>
          <w:lang w:val="uk-UA" w:eastAsia="ru-RU"/>
        </w:rPr>
      </w:pPr>
    </w:p>
    <w:p w:rsidR="00D774C6" w:rsidRPr="00D774C6" w:rsidRDefault="00D774C6" w:rsidP="00D774C6">
      <w:pPr>
        <w:shd w:val="clear" w:color="auto" w:fill="FFFFFF"/>
        <w:spacing w:after="0" w:line="240" w:lineRule="auto"/>
        <w:jc w:val="center"/>
        <w:rPr>
          <w:rFonts w:ascii="Times New Roman" w:hAnsi="Times New Roman"/>
          <w:b/>
          <w:bCs/>
          <w:color w:val="000000" w:themeColor="text1"/>
          <w:sz w:val="24"/>
          <w:szCs w:val="24"/>
          <w:lang w:val="uk-UA" w:eastAsia="ru-RU"/>
        </w:rPr>
        <w:sectPr w:rsidR="00D774C6" w:rsidRPr="00D774C6" w:rsidSect="00993A38">
          <w:footerReference w:type="default" r:id="rId8"/>
          <w:pgSz w:w="11906" w:h="16838"/>
          <w:pgMar w:top="709" w:right="850" w:bottom="851" w:left="1701" w:header="708" w:footer="148" w:gutter="0"/>
          <w:pgNumType w:start="0"/>
          <w:cols w:space="708"/>
          <w:titlePg/>
          <w:docGrid w:linePitch="360"/>
        </w:sectPr>
      </w:pPr>
    </w:p>
    <w:p w:rsidR="00D774C6" w:rsidRPr="00993A38" w:rsidRDefault="00D774C6" w:rsidP="00D774C6">
      <w:pPr>
        <w:shd w:val="clear" w:color="auto" w:fill="FFFFFF"/>
        <w:spacing w:after="0" w:line="240" w:lineRule="auto"/>
        <w:jc w:val="center"/>
        <w:rPr>
          <w:rFonts w:ascii="Times New Roman" w:hAnsi="Times New Roman"/>
          <w:b/>
          <w:bCs/>
          <w:color w:val="000000" w:themeColor="text1"/>
          <w:sz w:val="28"/>
          <w:szCs w:val="28"/>
          <w:lang w:val="uk-UA" w:eastAsia="ru-RU"/>
        </w:rPr>
      </w:pPr>
      <w:r w:rsidRPr="00993A38">
        <w:rPr>
          <w:rFonts w:ascii="Times New Roman" w:hAnsi="Times New Roman"/>
          <w:b/>
          <w:bCs/>
          <w:color w:val="000000" w:themeColor="text1"/>
          <w:sz w:val="28"/>
          <w:szCs w:val="28"/>
          <w:lang w:val="uk-UA" w:eastAsia="ru-RU"/>
        </w:rPr>
        <w:lastRenderedPageBreak/>
        <w:t>6. Напрями діяльності та заходи районної програми підтримки діяльності Жмеринської районної організації ветеранів на 2017-2019 роки</w:t>
      </w:r>
    </w:p>
    <w:p w:rsidR="00D774C6" w:rsidRDefault="00D774C6" w:rsidP="00D774C6">
      <w:pPr>
        <w:shd w:val="clear" w:color="auto" w:fill="FFFFFF"/>
        <w:spacing w:after="0" w:line="240" w:lineRule="auto"/>
        <w:jc w:val="center"/>
        <w:rPr>
          <w:rFonts w:ascii="Times New Roman" w:hAnsi="Times New Roman"/>
          <w:b/>
          <w:bCs/>
          <w:color w:val="000000" w:themeColor="text1"/>
          <w:sz w:val="24"/>
          <w:szCs w:val="24"/>
          <w:lang w:val="uk-UA" w:eastAsia="ru-RU"/>
        </w:rPr>
      </w:pPr>
    </w:p>
    <w:p w:rsidR="000227F0" w:rsidRDefault="000227F0" w:rsidP="00D774C6">
      <w:pPr>
        <w:shd w:val="clear" w:color="auto" w:fill="FFFFFF"/>
        <w:spacing w:after="0" w:line="240" w:lineRule="auto"/>
        <w:jc w:val="center"/>
        <w:rPr>
          <w:rFonts w:ascii="Times New Roman" w:hAnsi="Times New Roman"/>
          <w:b/>
          <w:bCs/>
          <w:color w:val="000000" w:themeColor="text1"/>
          <w:sz w:val="24"/>
          <w:szCs w:val="24"/>
          <w:lang w:val="uk-UA" w:eastAsia="ru-RU"/>
        </w:rPr>
      </w:pPr>
    </w:p>
    <w:p w:rsidR="000227F0" w:rsidRPr="00D774C6" w:rsidRDefault="000227F0" w:rsidP="00D774C6">
      <w:pPr>
        <w:shd w:val="clear" w:color="auto" w:fill="FFFFFF"/>
        <w:spacing w:after="0" w:line="240" w:lineRule="auto"/>
        <w:jc w:val="center"/>
        <w:rPr>
          <w:rFonts w:ascii="Times New Roman" w:hAnsi="Times New Roman"/>
          <w:b/>
          <w:bCs/>
          <w:color w:val="000000" w:themeColor="text1"/>
          <w:sz w:val="24"/>
          <w:szCs w:val="24"/>
          <w:lang w:val="uk-UA" w:eastAsia="ru-RU"/>
        </w:rPr>
      </w:pP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
        <w:gridCol w:w="1763"/>
        <w:gridCol w:w="3101"/>
        <w:gridCol w:w="1407"/>
        <w:gridCol w:w="2562"/>
        <w:gridCol w:w="1985"/>
        <w:gridCol w:w="27"/>
        <w:gridCol w:w="1107"/>
        <w:gridCol w:w="2551"/>
      </w:tblGrid>
      <w:tr w:rsidR="00922D70" w:rsidRPr="00027CC2" w:rsidTr="000227F0">
        <w:trPr>
          <w:cantSplit/>
        </w:trPr>
        <w:tc>
          <w:tcPr>
            <w:tcW w:w="518" w:type="dxa"/>
            <w:shd w:val="clear" w:color="auto" w:fill="auto"/>
            <w:vAlign w:val="center"/>
          </w:tcPr>
          <w:p w:rsidR="00922D70" w:rsidRPr="00027CC2" w:rsidRDefault="00922D70" w:rsidP="000227F0">
            <w:pPr>
              <w:spacing w:after="0" w:line="216" w:lineRule="auto"/>
              <w:jc w:val="center"/>
              <w:rPr>
                <w:rFonts w:ascii="Times New Roman" w:hAnsi="Times New Roman"/>
                <w:b/>
                <w:color w:val="000000" w:themeColor="text1"/>
                <w:lang w:val="uk-UA" w:eastAsia="ru-RU"/>
              </w:rPr>
            </w:pPr>
            <w:r w:rsidRPr="00027CC2">
              <w:rPr>
                <w:rFonts w:ascii="Times New Roman" w:hAnsi="Times New Roman"/>
                <w:b/>
                <w:bCs/>
                <w:color w:val="000000" w:themeColor="text1"/>
                <w:lang w:val="uk-UA" w:eastAsia="ru-RU"/>
              </w:rPr>
              <w:t>№ з/п</w:t>
            </w:r>
          </w:p>
        </w:tc>
        <w:tc>
          <w:tcPr>
            <w:tcW w:w="1763" w:type="dxa"/>
            <w:shd w:val="clear" w:color="auto" w:fill="auto"/>
            <w:vAlign w:val="center"/>
          </w:tcPr>
          <w:p w:rsidR="00922D70" w:rsidRPr="00027CC2" w:rsidRDefault="00922D70" w:rsidP="000227F0">
            <w:pPr>
              <w:spacing w:after="0" w:line="216" w:lineRule="auto"/>
              <w:jc w:val="center"/>
              <w:rPr>
                <w:rFonts w:ascii="Times New Roman" w:hAnsi="Times New Roman"/>
                <w:b/>
                <w:color w:val="000000" w:themeColor="text1"/>
                <w:lang w:val="uk-UA" w:eastAsia="ru-RU"/>
              </w:rPr>
            </w:pPr>
            <w:r w:rsidRPr="00027CC2">
              <w:rPr>
                <w:rFonts w:ascii="Times New Roman" w:hAnsi="Times New Roman"/>
                <w:b/>
                <w:bCs/>
                <w:color w:val="000000" w:themeColor="text1"/>
                <w:lang w:val="uk-UA" w:eastAsia="ru-RU"/>
              </w:rPr>
              <w:t>Назва напряму діяльності (пріоритетні завдання)</w:t>
            </w:r>
          </w:p>
        </w:tc>
        <w:tc>
          <w:tcPr>
            <w:tcW w:w="3101" w:type="dxa"/>
            <w:shd w:val="clear" w:color="auto" w:fill="auto"/>
            <w:vAlign w:val="center"/>
          </w:tcPr>
          <w:p w:rsidR="00922D70" w:rsidRPr="00027CC2" w:rsidRDefault="00922D70" w:rsidP="000227F0">
            <w:pPr>
              <w:spacing w:after="0" w:line="216" w:lineRule="auto"/>
              <w:jc w:val="center"/>
              <w:rPr>
                <w:rFonts w:ascii="Times New Roman" w:hAnsi="Times New Roman"/>
                <w:b/>
                <w:color w:val="000000" w:themeColor="text1"/>
                <w:lang w:val="uk-UA" w:eastAsia="ru-RU"/>
              </w:rPr>
            </w:pPr>
            <w:r w:rsidRPr="00027CC2">
              <w:rPr>
                <w:rFonts w:ascii="Times New Roman" w:hAnsi="Times New Roman"/>
                <w:b/>
                <w:bCs/>
                <w:color w:val="000000" w:themeColor="text1"/>
                <w:lang w:val="uk-UA" w:eastAsia="ru-RU"/>
              </w:rPr>
              <w:t>Перелік заходів програми</w:t>
            </w:r>
          </w:p>
        </w:tc>
        <w:tc>
          <w:tcPr>
            <w:tcW w:w="1407" w:type="dxa"/>
            <w:shd w:val="clear" w:color="auto" w:fill="auto"/>
            <w:vAlign w:val="center"/>
          </w:tcPr>
          <w:p w:rsidR="00922D70" w:rsidRPr="00027CC2" w:rsidRDefault="00922D70" w:rsidP="000227F0">
            <w:pPr>
              <w:spacing w:after="0" w:line="216" w:lineRule="auto"/>
              <w:jc w:val="center"/>
              <w:rPr>
                <w:rFonts w:ascii="Times New Roman" w:hAnsi="Times New Roman"/>
                <w:b/>
                <w:color w:val="000000" w:themeColor="text1"/>
                <w:lang w:val="uk-UA" w:eastAsia="ru-RU"/>
              </w:rPr>
            </w:pPr>
            <w:r w:rsidRPr="00027CC2">
              <w:rPr>
                <w:rFonts w:ascii="Times New Roman" w:hAnsi="Times New Roman"/>
                <w:b/>
                <w:bCs/>
                <w:color w:val="000000" w:themeColor="text1"/>
                <w:lang w:val="uk-UA" w:eastAsia="ru-RU"/>
              </w:rPr>
              <w:t>Строк виконання заходу</w:t>
            </w:r>
          </w:p>
        </w:tc>
        <w:tc>
          <w:tcPr>
            <w:tcW w:w="2562" w:type="dxa"/>
            <w:shd w:val="clear" w:color="auto" w:fill="auto"/>
            <w:vAlign w:val="center"/>
          </w:tcPr>
          <w:p w:rsidR="00922D70" w:rsidRPr="00027CC2" w:rsidRDefault="00922D70" w:rsidP="000227F0">
            <w:pPr>
              <w:spacing w:after="0" w:line="216" w:lineRule="auto"/>
              <w:jc w:val="center"/>
              <w:rPr>
                <w:rFonts w:ascii="Times New Roman" w:hAnsi="Times New Roman"/>
                <w:b/>
                <w:color w:val="000000" w:themeColor="text1"/>
                <w:lang w:val="uk-UA" w:eastAsia="ru-RU"/>
              </w:rPr>
            </w:pPr>
            <w:r w:rsidRPr="00027CC2">
              <w:rPr>
                <w:rFonts w:ascii="Times New Roman" w:hAnsi="Times New Roman"/>
                <w:b/>
                <w:bCs/>
                <w:color w:val="000000" w:themeColor="text1"/>
                <w:lang w:val="uk-UA" w:eastAsia="ru-RU"/>
              </w:rPr>
              <w:t>Виконавці</w:t>
            </w:r>
          </w:p>
        </w:tc>
        <w:tc>
          <w:tcPr>
            <w:tcW w:w="1985" w:type="dxa"/>
            <w:shd w:val="clear" w:color="auto" w:fill="auto"/>
            <w:vAlign w:val="center"/>
          </w:tcPr>
          <w:p w:rsidR="00922D70" w:rsidRPr="00027CC2" w:rsidRDefault="00922D70" w:rsidP="000227F0">
            <w:pPr>
              <w:spacing w:after="0" w:line="216" w:lineRule="auto"/>
              <w:jc w:val="center"/>
              <w:rPr>
                <w:rFonts w:ascii="Times New Roman" w:hAnsi="Times New Roman"/>
                <w:b/>
                <w:color w:val="000000" w:themeColor="text1"/>
                <w:lang w:val="uk-UA" w:eastAsia="ru-RU"/>
              </w:rPr>
            </w:pPr>
            <w:r w:rsidRPr="00027CC2">
              <w:rPr>
                <w:rFonts w:ascii="Times New Roman" w:hAnsi="Times New Roman"/>
                <w:b/>
                <w:bCs/>
                <w:color w:val="000000" w:themeColor="text1"/>
                <w:lang w:val="uk-UA" w:eastAsia="ru-RU"/>
              </w:rPr>
              <w:t>Джерела фінансування</w:t>
            </w:r>
          </w:p>
        </w:tc>
        <w:tc>
          <w:tcPr>
            <w:tcW w:w="1134" w:type="dxa"/>
            <w:gridSpan w:val="2"/>
            <w:shd w:val="clear" w:color="auto" w:fill="auto"/>
            <w:vAlign w:val="center"/>
          </w:tcPr>
          <w:p w:rsidR="00922D70" w:rsidRPr="00027CC2" w:rsidRDefault="00922D70" w:rsidP="000227F0">
            <w:pPr>
              <w:spacing w:after="0" w:line="216" w:lineRule="auto"/>
              <w:jc w:val="center"/>
              <w:rPr>
                <w:rFonts w:ascii="Times New Roman" w:hAnsi="Times New Roman"/>
                <w:b/>
                <w:color w:val="000000" w:themeColor="text1"/>
                <w:lang w:val="uk-UA" w:eastAsia="ru-RU"/>
              </w:rPr>
            </w:pPr>
            <w:r w:rsidRPr="00027CC2">
              <w:rPr>
                <w:rFonts w:ascii="Times New Roman" w:hAnsi="Times New Roman"/>
                <w:b/>
                <w:bCs/>
                <w:color w:val="000000" w:themeColor="text1"/>
                <w:lang w:val="uk-UA" w:eastAsia="ru-RU"/>
              </w:rPr>
              <w:t>Всього</w:t>
            </w:r>
            <w:r w:rsidR="00EA1D25" w:rsidRPr="00027CC2">
              <w:rPr>
                <w:rFonts w:ascii="Times New Roman" w:hAnsi="Times New Roman"/>
                <w:b/>
                <w:bCs/>
                <w:color w:val="000000" w:themeColor="text1"/>
                <w:lang w:val="uk-UA" w:eastAsia="ru-RU"/>
              </w:rPr>
              <w:t>, тис. грн.</w:t>
            </w:r>
          </w:p>
        </w:tc>
        <w:tc>
          <w:tcPr>
            <w:tcW w:w="2551" w:type="dxa"/>
            <w:shd w:val="clear" w:color="auto" w:fill="auto"/>
            <w:vAlign w:val="center"/>
          </w:tcPr>
          <w:p w:rsidR="00922D70" w:rsidRPr="000227F0" w:rsidRDefault="00922D70" w:rsidP="000227F0">
            <w:pPr>
              <w:pBdr>
                <w:left w:val="single" w:sz="36" w:space="11" w:color="999999"/>
              </w:pBdr>
              <w:spacing w:after="0" w:line="216" w:lineRule="auto"/>
              <w:jc w:val="center"/>
              <w:rPr>
                <w:rFonts w:ascii="Times New Roman" w:hAnsi="Times New Roman"/>
                <w:b/>
                <w:bCs/>
                <w:color w:val="000000" w:themeColor="text1"/>
                <w:lang w:val="uk-UA" w:eastAsia="ru-RU"/>
              </w:rPr>
            </w:pPr>
            <w:r w:rsidRPr="000227F0">
              <w:rPr>
                <w:rFonts w:ascii="Times New Roman" w:hAnsi="Times New Roman"/>
                <w:b/>
                <w:bCs/>
                <w:color w:val="000000" w:themeColor="text1"/>
                <w:lang w:val="uk-UA" w:eastAsia="ru-RU"/>
              </w:rPr>
              <w:t>Очікуваний результат</w:t>
            </w:r>
          </w:p>
        </w:tc>
      </w:tr>
      <w:tr w:rsidR="005C308E" w:rsidRPr="00027CC2" w:rsidTr="000227F0">
        <w:trPr>
          <w:cantSplit/>
        </w:trPr>
        <w:tc>
          <w:tcPr>
            <w:tcW w:w="518" w:type="dxa"/>
            <w:shd w:val="clear" w:color="auto" w:fill="auto"/>
            <w:vAlign w:val="center"/>
          </w:tcPr>
          <w:p w:rsidR="005C308E" w:rsidRPr="00027CC2" w:rsidRDefault="005C308E" w:rsidP="000227F0">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1</w:t>
            </w:r>
          </w:p>
        </w:tc>
        <w:tc>
          <w:tcPr>
            <w:tcW w:w="1763" w:type="dxa"/>
            <w:shd w:val="clear" w:color="auto" w:fill="auto"/>
            <w:vAlign w:val="center"/>
          </w:tcPr>
          <w:p w:rsidR="005C308E" w:rsidRPr="00027CC2" w:rsidRDefault="005C308E" w:rsidP="000227F0">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2</w:t>
            </w:r>
          </w:p>
        </w:tc>
        <w:tc>
          <w:tcPr>
            <w:tcW w:w="3101" w:type="dxa"/>
            <w:shd w:val="clear" w:color="auto" w:fill="auto"/>
            <w:vAlign w:val="center"/>
          </w:tcPr>
          <w:p w:rsidR="005C308E" w:rsidRPr="00027CC2" w:rsidRDefault="005C308E" w:rsidP="000227F0">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3</w:t>
            </w:r>
          </w:p>
        </w:tc>
        <w:tc>
          <w:tcPr>
            <w:tcW w:w="1407" w:type="dxa"/>
            <w:shd w:val="clear" w:color="auto" w:fill="auto"/>
            <w:vAlign w:val="center"/>
          </w:tcPr>
          <w:p w:rsidR="005C308E" w:rsidRPr="00027CC2" w:rsidRDefault="005C308E" w:rsidP="000227F0">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4</w:t>
            </w:r>
          </w:p>
        </w:tc>
        <w:tc>
          <w:tcPr>
            <w:tcW w:w="2562" w:type="dxa"/>
            <w:shd w:val="clear" w:color="auto" w:fill="auto"/>
            <w:vAlign w:val="center"/>
          </w:tcPr>
          <w:p w:rsidR="005C308E" w:rsidRPr="00027CC2" w:rsidRDefault="005C308E" w:rsidP="000227F0">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5</w:t>
            </w:r>
          </w:p>
        </w:tc>
        <w:tc>
          <w:tcPr>
            <w:tcW w:w="1985" w:type="dxa"/>
            <w:shd w:val="clear" w:color="auto" w:fill="auto"/>
            <w:vAlign w:val="center"/>
          </w:tcPr>
          <w:p w:rsidR="005C308E" w:rsidRPr="00027CC2" w:rsidRDefault="005C308E" w:rsidP="000227F0">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6</w:t>
            </w:r>
          </w:p>
        </w:tc>
        <w:tc>
          <w:tcPr>
            <w:tcW w:w="1134" w:type="dxa"/>
            <w:gridSpan w:val="2"/>
            <w:shd w:val="clear" w:color="auto" w:fill="auto"/>
            <w:vAlign w:val="center"/>
          </w:tcPr>
          <w:p w:rsidR="005C308E" w:rsidRPr="00027CC2" w:rsidRDefault="005C308E" w:rsidP="000227F0">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7</w:t>
            </w:r>
          </w:p>
        </w:tc>
        <w:tc>
          <w:tcPr>
            <w:tcW w:w="2551" w:type="dxa"/>
            <w:shd w:val="clear" w:color="auto" w:fill="auto"/>
            <w:vAlign w:val="center"/>
          </w:tcPr>
          <w:p w:rsidR="005C308E" w:rsidRPr="000227F0" w:rsidRDefault="005C308E" w:rsidP="000227F0">
            <w:pPr>
              <w:pBdr>
                <w:left w:val="single" w:sz="36" w:space="11" w:color="999999"/>
              </w:pBd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8</w:t>
            </w:r>
          </w:p>
        </w:tc>
      </w:tr>
      <w:tr w:rsidR="00922D70" w:rsidRPr="00027CC2" w:rsidTr="000227F0">
        <w:trPr>
          <w:cantSplit/>
        </w:trPr>
        <w:tc>
          <w:tcPr>
            <w:tcW w:w="518"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1"/>
                <w:szCs w:val="21"/>
                <w:lang w:val="uk-UA" w:eastAsia="ru-RU"/>
              </w:rPr>
            </w:pPr>
            <w:r w:rsidRPr="00027CC2">
              <w:rPr>
                <w:rFonts w:ascii="Times New Roman" w:hAnsi="Times New Roman"/>
                <w:color w:val="000000" w:themeColor="text1"/>
                <w:sz w:val="24"/>
                <w:szCs w:val="24"/>
                <w:lang w:val="uk-UA" w:eastAsia="ru-RU"/>
              </w:rPr>
              <w:t>1.</w:t>
            </w:r>
          </w:p>
        </w:tc>
        <w:tc>
          <w:tcPr>
            <w:tcW w:w="1763"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Організаційно-координаційна діяльність</w:t>
            </w:r>
          </w:p>
        </w:tc>
        <w:tc>
          <w:tcPr>
            <w:tcW w:w="3101"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1.Забезпечити відзначення в районі пам’ятних дат Другої світової війни</w:t>
            </w:r>
          </w:p>
        </w:tc>
        <w:tc>
          <w:tcPr>
            <w:tcW w:w="1407"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щороку</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18 березня  9 травня</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28 жовтня</w:t>
            </w:r>
          </w:p>
        </w:tc>
        <w:tc>
          <w:tcPr>
            <w:tcW w:w="2562"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відділ інформаційної діяльності та комунікацій з громадськістю, відділи культури та туризму,  освіти,  управління соціального захисту населення районної державної адміністрації</w:t>
            </w:r>
          </w:p>
        </w:tc>
        <w:tc>
          <w:tcPr>
            <w:tcW w:w="1985"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фінансування за рахунок коштів іншої програми</w:t>
            </w:r>
          </w:p>
        </w:tc>
        <w:tc>
          <w:tcPr>
            <w:tcW w:w="1134" w:type="dxa"/>
            <w:gridSpan w:val="2"/>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tc>
        <w:tc>
          <w:tcPr>
            <w:tcW w:w="2551" w:type="dxa"/>
            <w:shd w:val="clear" w:color="auto" w:fill="auto"/>
          </w:tcPr>
          <w:p w:rsidR="00922D70" w:rsidRPr="00027CC2" w:rsidRDefault="00EA1D25" w:rsidP="000227F0">
            <w:pPr>
              <w:pBdr>
                <w:left w:val="single" w:sz="36" w:space="11" w:color="999999"/>
              </w:pBd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В</w:t>
            </w:r>
            <w:r w:rsidR="00922D70" w:rsidRPr="00027CC2">
              <w:rPr>
                <w:rFonts w:ascii="Times New Roman" w:hAnsi="Times New Roman"/>
                <w:color w:val="000000" w:themeColor="text1"/>
                <w:sz w:val="24"/>
                <w:szCs w:val="24"/>
                <w:lang w:val="uk-UA" w:eastAsia="ru-RU"/>
              </w:rPr>
              <w:t>шанування безпосередніх учасників подій Другої світової війни</w:t>
            </w:r>
          </w:p>
          <w:p w:rsidR="00922D70" w:rsidRPr="00027CC2" w:rsidRDefault="00922D70" w:rsidP="000227F0">
            <w:pPr>
              <w:spacing w:after="0" w:line="216" w:lineRule="auto"/>
              <w:jc w:val="center"/>
              <w:rPr>
                <w:rFonts w:ascii="Times New Roman" w:hAnsi="Times New Roman"/>
                <w:b/>
                <w:bCs/>
                <w:color w:val="000000" w:themeColor="text1"/>
                <w:sz w:val="24"/>
                <w:szCs w:val="24"/>
                <w:lang w:val="uk-UA" w:eastAsia="ru-RU"/>
              </w:rPr>
            </w:pPr>
          </w:p>
        </w:tc>
      </w:tr>
      <w:tr w:rsidR="00922D70" w:rsidRPr="000227F0" w:rsidTr="000227F0">
        <w:trPr>
          <w:cantSplit/>
        </w:trPr>
        <w:tc>
          <w:tcPr>
            <w:tcW w:w="518"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p>
        </w:tc>
        <w:tc>
          <w:tcPr>
            <w:tcW w:w="1763"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p>
        </w:tc>
        <w:tc>
          <w:tcPr>
            <w:tcW w:w="3101"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2.Забезпечити відзначення в районі  Міжнародного дня людей похилого віку, Дня захисника України та Дня інвалідів</w:t>
            </w:r>
          </w:p>
        </w:tc>
        <w:tc>
          <w:tcPr>
            <w:tcW w:w="1407" w:type="dxa"/>
            <w:shd w:val="clear" w:color="auto" w:fill="auto"/>
          </w:tcPr>
          <w:p w:rsidR="00922D70" w:rsidRPr="00027CC2" w:rsidRDefault="000227F0"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щороку</w:t>
            </w:r>
            <w:r w:rsidRPr="00027CC2">
              <w:rPr>
                <w:rFonts w:ascii="Times New Roman" w:hAnsi="Times New Roman"/>
                <w:color w:val="000000" w:themeColor="text1"/>
                <w:sz w:val="24"/>
                <w:szCs w:val="24"/>
                <w:lang w:val="uk-UA" w:eastAsia="ru-RU"/>
              </w:rPr>
              <w:t xml:space="preserve"> </w:t>
            </w:r>
            <w:r w:rsidR="00922D70" w:rsidRPr="00027CC2">
              <w:rPr>
                <w:rFonts w:ascii="Times New Roman" w:hAnsi="Times New Roman"/>
                <w:color w:val="000000" w:themeColor="text1"/>
                <w:sz w:val="24"/>
                <w:szCs w:val="24"/>
                <w:lang w:val="uk-UA" w:eastAsia="ru-RU"/>
              </w:rPr>
              <w:t>01,14 жовтня та 03 грудня</w:t>
            </w:r>
          </w:p>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p>
        </w:tc>
        <w:tc>
          <w:tcPr>
            <w:tcW w:w="2562" w:type="dxa"/>
            <w:shd w:val="clear" w:color="auto" w:fill="auto"/>
          </w:tcPr>
          <w:p w:rsidR="00922D70"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відділ інформаційної діяльності та комунікацій з громадськістю, відділи культури та туризму,  освіти,  управління соціального захисту населення районної державної адміністрації, районна організація ветеранів</w:t>
            </w:r>
          </w:p>
          <w:p w:rsidR="005C308E" w:rsidRDefault="005C308E" w:rsidP="000227F0">
            <w:pPr>
              <w:spacing w:after="0" w:line="216" w:lineRule="auto"/>
              <w:rPr>
                <w:rFonts w:ascii="Times New Roman" w:hAnsi="Times New Roman"/>
                <w:color w:val="000000" w:themeColor="text1"/>
                <w:sz w:val="24"/>
                <w:szCs w:val="24"/>
                <w:lang w:val="uk-UA" w:eastAsia="ru-RU"/>
              </w:rPr>
            </w:pPr>
          </w:p>
          <w:p w:rsidR="005C308E" w:rsidRDefault="005C308E" w:rsidP="000227F0">
            <w:pPr>
              <w:spacing w:after="0" w:line="216" w:lineRule="auto"/>
              <w:rPr>
                <w:rFonts w:ascii="Times New Roman" w:hAnsi="Times New Roman"/>
                <w:color w:val="000000" w:themeColor="text1"/>
                <w:sz w:val="24"/>
                <w:szCs w:val="24"/>
                <w:lang w:val="uk-UA" w:eastAsia="ru-RU"/>
              </w:rPr>
            </w:pPr>
          </w:p>
          <w:p w:rsidR="005C308E" w:rsidRPr="00027CC2" w:rsidRDefault="005C308E" w:rsidP="000227F0">
            <w:pPr>
              <w:spacing w:after="0" w:line="216" w:lineRule="auto"/>
              <w:rPr>
                <w:rFonts w:ascii="Times New Roman" w:hAnsi="Times New Roman"/>
                <w:color w:val="000000" w:themeColor="text1"/>
                <w:sz w:val="24"/>
                <w:szCs w:val="24"/>
                <w:lang w:val="uk-UA" w:eastAsia="ru-RU"/>
              </w:rPr>
            </w:pPr>
          </w:p>
        </w:tc>
        <w:tc>
          <w:tcPr>
            <w:tcW w:w="1985"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Відповідно до розрахунків районної організації ветеранів</w:t>
            </w:r>
          </w:p>
        </w:tc>
        <w:tc>
          <w:tcPr>
            <w:tcW w:w="1134" w:type="dxa"/>
            <w:gridSpan w:val="2"/>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tc>
        <w:tc>
          <w:tcPr>
            <w:tcW w:w="2551" w:type="dxa"/>
            <w:shd w:val="clear" w:color="auto" w:fill="auto"/>
          </w:tcPr>
          <w:p w:rsidR="00922D70" w:rsidRPr="00027CC2" w:rsidRDefault="00EA1D25" w:rsidP="000227F0">
            <w:pPr>
              <w:pBdr>
                <w:left w:val="single" w:sz="36" w:space="11" w:color="999999"/>
              </w:pBd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П</w:t>
            </w:r>
            <w:r w:rsidR="00922D70" w:rsidRPr="00027CC2">
              <w:rPr>
                <w:rFonts w:ascii="Times New Roman" w:hAnsi="Times New Roman"/>
                <w:color w:val="000000" w:themeColor="text1"/>
                <w:sz w:val="24"/>
                <w:szCs w:val="24"/>
                <w:lang w:val="uk-UA" w:eastAsia="ru-RU"/>
              </w:rPr>
              <w:t>ривернення уваги суспільства до розв’язання проблем громадян похилого віку, осіб з о</w:t>
            </w:r>
            <w:r w:rsidRPr="00027CC2">
              <w:rPr>
                <w:rFonts w:ascii="Times New Roman" w:hAnsi="Times New Roman"/>
                <w:color w:val="000000" w:themeColor="text1"/>
                <w:sz w:val="24"/>
                <w:szCs w:val="24"/>
                <w:lang w:val="uk-UA" w:eastAsia="ru-RU"/>
              </w:rPr>
              <w:t>бмеженими фізичними можливостями</w:t>
            </w:r>
            <w:r w:rsidR="00922D70" w:rsidRPr="00027CC2">
              <w:rPr>
                <w:rFonts w:ascii="Times New Roman" w:hAnsi="Times New Roman"/>
                <w:color w:val="000000" w:themeColor="text1"/>
                <w:sz w:val="24"/>
                <w:szCs w:val="24"/>
                <w:lang w:val="uk-UA" w:eastAsia="ru-RU"/>
              </w:rPr>
              <w:t>. Надання матеріальної та інших видів соціальної допомоги</w:t>
            </w:r>
          </w:p>
        </w:tc>
      </w:tr>
      <w:tr w:rsidR="005C308E" w:rsidRPr="000227F0" w:rsidTr="00AB4807">
        <w:trPr>
          <w:cantSplit/>
        </w:trPr>
        <w:tc>
          <w:tcPr>
            <w:tcW w:w="518"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lastRenderedPageBreak/>
              <w:t>1</w:t>
            </w:r>
          </w:p>
        </w:tc>
        <w:tc>
          <w:tcPr>
            <w:tcW w:w="1763"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2</w:t>
            </w:r>
          </w:p>
        </w:tc>
        <w:tc>
          <w:tcPr>
            <w:tcW w:w="3101"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3</w:t>
            </w:r>
          </w:p>
        </w:tc>
        <w:tc>
          <w:tcPr>
            <w:tcW w:w="1407"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4</w:t>
            </w:r>
          </w:p>
        </w:tc>
        <w:tc>
          <w:tcPr>
            <w:tcW w:w="2562"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5</w:t>
            </w:r>
          </w:p>
        </w:tc>
        <w:tc>
          <w:tcPr>
            <w:tcW w:w="1985"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6</w:t>
            </w:r>
          </w:p>
        </w:tc>
        <w:tc>
          <w:tcPr>
            <w:tcW w:w="1134" w:type="dxa"/>
            <w:gridSpan w:val="2"/>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7</w:t>
            </w:r>
          </w:p>
        </w:tc>
        <w:tc>
          <w:tcPr>
            <w:tcW w:w="2551" w:type="dxa"/>
            <w:shd w:val="clear" w:color="auto" w:fill="auto"/>
            <w:vAlign w:val="center"/>
          </w:tcPr>
          <w:p w:rsidR="005C308E" w:rsidRPr="000227F0" w:rsidRDefault="005C308E" w:rsidP="00AB4807">
            <w:pPr>
              <w:pBdr>
                <w:left w:val="single" w:sz="36" w:space="11" w:color="999999"/>
              </w:pBd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8</w:t>
            </w:r>
          </w:p>
        </w:tc>
      </w:tr>
      <w:tr w:rsidR="00922D70" w:rsidRPr="000227F0" w:rsidTr="000227F0">
        <w:trPr>
          <w:cantSplit/>
        </w:trPr>
        <w:tc>
          <w:tcPr>
            <w:tcW w:w="518"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p>
        </w:tc>
        <w:tc>
          <w:tcPr>
            <w:tcW w:w="1763"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p>
        </w:tc>
        <w:tc>
          <w:tcPr>
            <w:tcW w:w="3101"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3.Забезпечити розвиток системи надання пільгових транспортних послуг ветеранам війни та підвищення рівня комфортності пересування ветеранів війни на транспорті шляхом організації в установленому порядку додаткових (на вимогу) зупинок,  визначення місць для сидіння, тощо</w:t>
            </w:r>
          </w:p>
        </w:tc>
        <w:tc>
          <w:tcPr>
            <w:tcW w:w="1407"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постійно</w:t>
            </w:r>
          </w:p>
        </w:tc>
        <w:tc>
          <w:tcPr>
            <w:tcW w:w="2562"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управління економічного розвитку , соціального захисту населення районної державної адміністрації, селищна, сільські ради.</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tc>
        <w:tc>
          <w:tcPr>
            <w:tcW w:w="1985"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не потребує фінансування</w:t>
            </w:r>
          </w:p>
        </w:tc>
        <w:tc>
          <w:tcPr>
            <w:tcW w:w="1134" w:type="dxa"/>
            <w:gridSpan w:val="2"/>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tc>
        <w:tc>
          <w:tcPr>
            <w:tcW w:w="2551" w:type="dxa"/>
            <w:shd w:val="clear" w:color="auto" w:fill="auto"/>
          </w:tcPr>
          <w:p w:rsidR="00922D70" w:rsidRPr="00027CC2" w:rsidRDefault="00EA1D25" w:rsidP="000227F0">
            <w:pPr>
              <w:pBdr>
                <w:left w:val="single" w:sz="36" w:space="11" w:color="999999"/>
              </w:pBd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С</w:t>
            </w:r>
            <w:r w:rsidR="00922D70" w:rsidRPr="00027CC2">
              <w:rPr>
                <w:rFonts w:ascii="Times New Roman" w:hAnsi="Times New Roman"/>
                <w:color w:val="000000" w:themeColor="text1"/>
                <w:sz w:val="24"/>
                <w:szCs w:val="24"/>
                <w:lang w:val="uk-UA" w:eastAsia="ru-RU"/>
              </w:rPr>
              <w:t>творення сприятливих умов і комфортності для пересування інвалідів, ветеранів війни, осіб похилого віку та їх перевезення</w:t>
            </w:r>
          </w:p>
        </w:tc>
      </w:tr>
      <w:tr w:rsidR="00922D70" w:rsidRPr="000227F0" w:rsidTr="000227F0">
        <w:trPr>
          <w:cantSplit/>
        </w:trPr>
        <w:tc>
          <w:tcPr>
            <w:tcW w:w="518"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p>
        </w:tc>
        <w:tc>
          <w:tcPr>
            <w:tcW w:w="1763"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p>
        </w:tc>
        <w:tc>
          <w:tcPr>
            <w:tcW w:w="3101"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4.Всебічно сприяти діяльності ветеранських  організацій, розвиткові творчих об’єднань ветеранів, гуртків художньої самодіяльності</w:t>
            </w:r>
          </w:p>
        </w:tc>
        <w:tc>
          <w:tcPr>
            <w:tcW w:w="1407"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постійно</w:t>
            </w:r>
          </w:p>
        </w:tc>
        <w:tc>
          <w:tcPr>
            <w:tcW w:w="2562"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відділ культури та туризму, інформаційної діяльності та комунікацій з громадськістю районної державної адміністрації, селищна, сільські ради</w:t>
            </w:r>
          </w:p>
        </w:tc>
        <w:tc>
          <w:tcPr>
            <w:tcW w:w="1985"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не потребує фінансування</w:t>
            </w:r>
          </w:p>
        </w:tc>
        <w:tc>
          <w:tcPr>
            <w:tcW w:w="1134" w:type="dxa"/>
            <w:gridSpan w:val="2"/>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tc>
        <w:tc>
          <w:tcPr>
            <w:tcW w:w="2551" w:type="dxa"/>
            <w:shd w:val="clear" w:color="auto" w:fill="auto"/>
          </w:tcPr>
          <w:p w:rsidR="00922D70" w:rsidRPr="00027CC2" w:rsidRDefault="00EA1D25"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С</w:t>
            </w:r>
            <w:r w:rsidR="00922D70" w:rsidRPr="00027CC2">
              <w:rPr>
                <w:rFonts w:ascii="Times New Roman" w:hAnsi="Times New Roman"/>
                <w:color w:val="000000" w:themeColor="text1"/>
                <w:sz w:val="24"/>
                <w:szCs w:val="24"/>
                <w:lang w:val="uk-UA" w:eastAsia="ru-RU"/>
              </w:rPr>
              <w:t>творення умов для культурного дозвілля ветеранів війни, праці, та патріотичного виховання молоді</w:t>
            </w:r>
          </w:p>
        </w:tc>
      </w:tr>
      <w:tr w:rsidR="00922D70" w:rsidRPr="000227F0" w:rsidTr="000227F0">
        <w:trPr>
          <w:cantSplit/>
        </w:trPr>
        <w:tc>
          <w:tcPr>
            <w:tcW w:w="518"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p>
        </w:tc>
        <w:tc>
          <w:tcPr>
            <w:tcW w:w="1763"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p>
        </w:tc>
        <w:tc>
          <w:tcPr>
            <w:tcW w:w="3101" w:type="dxa"/>
            <w:shd w:val="clear" w:color="auto" w:fill="auto"/>
          </w:tcPr>
          <w:p w:rsidR="00922D70"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5.Вжити заходів для розширення практики роботи виїзних медичних бригад (спеціалізованих діагностичних, консультативних, стоматологічних) медико-соціальних експертних комісій у сільських населених пунктах</w:t>
            </w:r>
          </w:p>
          <w:p w:rsidR="005C308E" w:rsidRDefault="005C308E" w:rsidP="000227F0">
            <w:pPr>
              <w:spacing w:after="0" w:line="216" w:lineRule="auto"/>
              <w:rPr>
                <w:rFonts w:ascii="Times New Roman" w:hAnsi="Times New Roman"/>
                <w:color w:val="000000" w:themeColor="text1"/>
                <w:sz w:val="24"/>
                <w:szCs w:val="24"/>
                <w:lang w:val="uk-UA" w:eastAsia="ru-RU"/>
              </w:rPr>
            </w:pPr>
          </w:p>
          <w:p w:rsidR="005C308E" w:rsidRDefault="005C308E" w:rsidP="000227F0">
            <w:pPr>
              <w:spacing w:after="0" w:line="216" w:lineRule="auto"/>
              <w:rPr>
                <w:rFonts w:ascii="Times New Roman" w:hAnsi="Times New Roman"/>
                <w:color w:val="000000" w:themeColor="text1"/>
                <w:sz w:val="24"/>
                <w:szCs w:val="24"/>
                <w:lang w:val="uk-UA" w:eastAsia="ru-RU"/>
              </w:rPr>
            </w:pPr>
          </w:p>
          <w:p w:rsidR="005C308E" w:rsidRDefault="005C308E" w:rsidP="000227F0">
            <w:pPr>
              <w:spacing w:after="0" w:line="216" w:lineRule="auto"/>
              <w:rPr>
                <w:rFonts w:ascii="Times New Roman" w:hAnsi="Times New Roman"/>
                <w:color w:val="000000" w:themeColor="text1"/>
                <w:sz w:val="24"/>
                <w:szCs w:val="24"/>
                <w:lang w:val="uk-UA" w:eastAsia="ru-RU"/>
              </w:rPr>
            </w:pPr>
          </w:p>
          <w:p w:rsidR="005C308E" w:rsidRPr="00027CC2" w:rsidRDefault="005C308E" w:rsidP="000227F0">
            <w:pPr>
              <w:spacing w:after="0" w:line="216" w:lineRule="auto"/>
              <w:rPr>
                <w:rFonts w:ascii="Times New Roman" w:hAnsi="Times New Roman"/>
                <w:color w:val="000000" w:themeColor="text1"/>
                <w:sz w:val="24"/>
                <w:szCs w:val="24"/>
                <w:lang w:val="uk-UA" w:eastAsia="ru-RU"/>
              </w:rPr>
            </w:pPr>
          </w:p>
        </w:tc>
        <w:tc>
          <w:tcPr>
            <w:tcW w:w="1407"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постійно</w:t>
            </w:r>
          </w:p>
        </w:tc>
        <w:tc>
          <w:tcPr>
            <w:tcW w:w="2562"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відділ охорони здоров’я районної державної адміністрації</w:t>
            </w:r>
          </w:p>
        </w:tc>
        <w:tc>
          <w:tcPr>
            <w:tcW w:w="1985"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не потребує фінансування</w:t>
            </w:r>
          </w:p>
        </w:tc>
        <w:tc>
          <w:tcPr>
            <w:tcW w:w="1134" w:type="dxa"/>
            <w:gridSpan w:val="2"/>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tc>
        <w:tc>
          <w:tcPr>
            <w:tcW w:w="2551" w:type="dxa"/>
            <w:shd w:val="clear" w:color="auto" w:fill="auto"/>
          </w:tcPr>
          <w:p w:rsidR="00922D70" w:rsidRPr="00027CC2" w:rsidRDefault="00EA1D25"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П</w:t>
            </w:r>
            <w:r w:rsidR="00922D70" w:rsidRPr="00027CC2">
              <w:rPr>
                <w:rFonts w:ascii="Times New Roman" w:hAnsi="Times New Roman"/>
                <w:color w:val="000000" w:themeColor="text1"/>
                <w:sz w:val="24"/>
                <w:szCs w:val="24"/>
                <w:lang w:val="uk-UA" w:eastAsia="ru-RU"/>
              </w:rPr>
              <w:t>опередження захворювання і надання консультацій інвалідам, ветеранам війни, праці, реабілітованим жертвам політичних репресій</w:t>
            </w:r>
          </w:p>
        </w:tc>
      </w:tr>
      <w:tr w:rsidR="005C308E" w:rsidRPr="000227F0" w:rsidTr="00AB4807">
        <w:trPr>
          <w:cantSplit/>
        </w:trPr>
        <w:tc>
          <w:tcPr>
            <w:tcW w:w="518"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lastRenderedPageBreak/>
              <w:t>1</w:t>
            </w:r>
          </w:p>
        </w:tc>
        <w:tc>
          <w:tcPr>
            <w:tcW w:w="1763"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2</w:t>
            </w:r>
          </w:p>
        </w:tc>
        <w:tc>
          <w:tcPr>
            <w:tcW w:w="3101"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3</w:t>
            </w:r>
          </w:p>
        </w:tc>
        <w:tc>
          <w:tcPr>
            <w:tcW w:w="1407"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4</w:t>
            </w:r>
          </w:p>
        </w:tc>
        <w:tc>
          <w:tcPr>
            <w:tcW w:w="2562"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5</w:t>
            </w:r>
          </w:p>
        </w:tc>
        <w:tc>
          <w:tcPr>
            <w:tcW w:w="1985"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6</w:t>
            </w:r>
          </w:p>
        </w:tc>
        <w:tc>
          <w:tcPr>
            <w:tcW w:w="1134" w:type="dxa"/>
            <w:gridSpan w:val="2"/>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7</w:t>
            </w:r>
          </w:p>
        </w:tc>
        <w:tc>
          <w:tcPr>
            <w:tcW w:w="2551" w:type="dxa"/>
            <w:shd w:val="clear" w:color="auto" w:fill="auto"/>
            <w:vAlign w:val="center"/>
          </w:tcPr>
          <w:p w:rsidR="005C308E" w:rsidRPr="000227F0" w:rsidRDefault="005C308E" w:rsidP="00AB4807">
            <w:pPr>
              <w:pBdr>
                <w:left w:val="single" w:sz="36" w:space="11" w:color="999999"/>
              </w:pBd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8</w:t>
            </w:r>
          </w:p>
        </w:tc>
      </w:tr>
      <w:tr w:rsidR="00922D70" w:rsidRPr="000227F0" w:rsidTr="000227F0">
        <w:trPr>
          <w:cantSplit/>
        </w:trPr>
        <w:tc>
          <w:tcPr>
            <w:tcW w:w="518"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p>
        </w:tc>
        <w:tc>
          <w:tcPr>
            <w:tcW w:w="1763"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p>
        </w:tc>
        <w:tc>
          <w:tcPr>
            <w:tcW w:w="3101"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6.Проводити щороку безкоштовне диспансерне обстеження інвалідів, учасників бойових дій, учасників війни, інвалідів армії, громадян похилого віку</w:t>
            </w:r>
          </w:p>
        </w:tc>
        <w:tc>
          <w:tcPr>
            <w:tcW w:w="1407"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постійно</w:t>
            </w:r>
          </w:p>
        </w:tc>
        <w:tc>
          <w:tcPr>
            <w:tcW w:w="2562"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відділ охорони здоров’я районної державної адміністрації</w:t>
            </w:r>
          </w:p>
        </w:tc>
        <w:tc>
          <w:tcPr>
            <w:tcW w:w="1985"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не потребує фінансування</w:t>
            </w:r>
          </w:p>
        </w:tc>
        <w:tc>
          <w:tcPr>
            <w:tcW w:w="1134" w:type="dxa"/>
            <w:gridSpan w:val="2"/>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tc>
        <w:tc>
          <w:tcPr>
            <w:tcW w:w="2551" w:type="dxa"/>
            <w:shd w:val="clear" w:color="auto" w:fill="auto"/>
          </w:tcPr>
          <w:p w:rsidR="00922D70" w:rsidRPr="00027CC2" w:rsidRDefault="00EA1D25"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П</w:t>
            </w:r>
            <w:r w:rsidR="00922D70" w:rsidRPr="00027CC2">
              <w:rPr>
                <w:rFonts w:ascii="Times New Roman" w:hAnsi="Times New Roman"/>
                <w:color w:val="000000" w:themeColor="text1"/>
                <w:sz w:val="24"/>
                <w:szCs w:val="24"/>
                <w:lang w:val="uk-UA" w:eastAsia="ru-RU"/>
              </w:rPr>
              <w:t>опередження захворювання вказаної категорії громадян</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tc>
      </w:tr>
      <w:tr w:rsidR="00922D70" w:rsidRPr="000227F0" w:rsidTr="000227F0">
        <w:trPr>
          <w:cantSplit/>
        </w:trPr>
        <w:tc>
          <w:tcPr>
            <w:tcW w:w="518"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p>
        </w:tc>
        <w:tc>
          <w:tcPr>
            <w:tcW w:w="1763"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p>
        </w:tc>
        <w:tc>
          <w:tcPr>
            <w:tcW w:w="3101"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7.Створити належні умови для лікування інвалідів війни, учасників бойових дій, інвалідів армії, учасників війни.</w:t>
            </w:r>
          </w:p>
        </w:tc>
        <w:tc>
          <w:tcPr>
            <w:tcW w:w="1407"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2017-2019 роки</w:t>
            </w:r>
          </w:p>
        </w:tc>
        <w:tc>
          <w:tcPr>
            <w:tcW w:w="2562"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відділ охорони здоров’я районної державної адміністрації</w:t>
            </w:r>
          </w:p>
        </w:tc>
        <w:tc>
          <w:tcPr>
            <w:tcW w:w="1985"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не потребує фінансування</w:t>
            </w:r>
          </w:p>
        </w:tc>
        <w:tc>
          <w:tcPr>
            <w:tcW w:w="1134" w:type="dxa"/>
            <w:gridSpan w:val="2"/>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tc>
        <w:tc>
          <w:tcPr>
            <w:tcW w:w="2551" w:type="dxa"/>
            <w:shd w:val="clear" w:color="auto" w:fill="auto"/>
          </w:tcPr>
          <w:p w:rsidR="00922D70" w:rsidRPr="00027CC2" w:rsidRDefault="00EA1D25"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Покращення лікування вказаної категорії громадян</w:t>
            </w:r>
          </w:p>
        </w:tc>
      </w:tr>
      <w:tr w:rsidR="00922D70" w:rsidRPr="000227F0" w:rsidTr="000227F0">
        <w:trPr>
          <w:cantSplit/>
        </w:trPr>
        <w:tc>
          <w:tcPr>
            <w:tcW w:w="518"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p>
        </w:tc>
        <w:tc>
          <w:tcPr>
            <w:tcW w:w="1763"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p>
        </w:tc>
        <w:tc>
          <w:tcPr>
            <w:tcW w:w="3101"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8.Організовувати вшанування ветеранів війни та праці, реабілітованих жертв політичних репресій у дні державних свят. Запрошувати ветеранів на урочисті збори, зустрічі у колективах із студентською та учнівською молоддю</w:t>
            </w:r>
          </w:p>
        </w:tc>
        <w:tc>
          <w:tcPr>
            <w:tcW w:w="1407"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постійно</w:t>
            </w:r>
          </w:p>
        </w:tc>
        <w:tc>
          <w:tcPr>
            <w:tcW w:w="2562"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відділ</w:t>
            </w:r>
            <w:r w:rsidR="00EA1D25" w:rsidRPr="00027CC2">
              <w:rPr>
                <w:rFonts w:ascii="Times New Roman" w:hAnsi="Times New Roman"/>
                <w:color w:val="000000" w:themeColor="text1"/>
                <w:sz w:val="24"/>
                <w:szCs w:val="24"/>
                <w:lang w:val="uk-UA" w:eastAsia="ru-RU"/>
              </w:rPr>
              <w:t>и</w:t>
            </w:r>
            <w:r w:rsidRPr="00027CC2">
              <w:rPr>
                <w:rFonts w:ascii="Times New Roman" w:hAnsi="Times New Roman"/>
                <w:color w:val="000000" w:themeColor="text1"/>
                <w:sz w:val="24"/>
                <w:szCs w:val="24"/>
                <w:lang w:val="uk-UA" w:eastAsia="ru-RU"/>
              </w:rPr>
              <w:t xml:space="preserve"> освіти,</w:t>
            </w:r>
            <w:r w:rsidR="00EA1D25" w:rsidRPr="00027CC2">
              <w:rPr>
                <w:rFonts w:ascii="Times New Roman" w:hAnsi="Times New Roman"/>
                <w:color w:val="000000" w:themeColor="text1"/>
                <w:sz w:val="24"/>
                <w:szCs w:val="24"/>
                <w:lang w:val="uk-UA" w:eastAsia="ru-RU"/>
              </w:rPr>
              <w:t xml:space="preserve"> </w:t>
            </w:r>
            <w:r w:rsidRPr="00027CC2">
              <w:rPr>
                <w:rFonts w:ascii="Times New Roman" w:hAnsi="Times New Roman"/>
                <w:color w:val="000000" w:themeColor="text1"/>
                <w:sz w:val="24"/>
                <w:szCs w:val="24"/>
                <w:lang w:val="uk-UA" w:eastAsia="ru-RU"/>
              </w:rPr>
              <w:t>інформаційної діяльності та комунікацій з громадськістю  районної державної адміністрації, селищна та сільські ради</w:t>
            </w:r>
          </w:p>
        </w:tc>
        <w:tc>
          <w:tcPr>
            <w:tcW w:w="1985"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не потребує фінансування</w:t>
            </w:r>
          </w:p>
        </w:tc>
        <w:tc>
          <w:tcPr>
            <w:tcW w:w="1134" w:type="dxa"/>
            <w:gridSpan w:val="2"/>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tc>
        <w:tc>
          <w:tcPr>
            <w:tcW w:w="2551" w:type="dxa"/>
            <w:shd w:val="clear" w:color="auto" w:fill="auto"/>
          </w:tcPr>
          <w:p w:rsidR="00922D70" w:rsidRPr="00027CC2" w:rsidRDefault="00EA1D25" w:rsidP="000227F0">
            <w:pPr>
              <w:pBdr>
                <w:left w:val="single" w:sz="36" w:space="11" w:color="999999"/>
              </w:pBd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Вшанування ветеранів війни та праці, реабілітованих, жертв політичних репресій, патріотичне виховання населення</w:t>
            </w:r>
          </w:p>
        </w:tc>
      </w:tr>
      <w:tr w:rsidR="00922D70" w:rsidRPr="000227F0" w:rsidTr="000227F0">
        <w:trPr>
          <w:cantSplit/>
        </w:trPr>
        <w:tc>
          <w:tcPr>
            <w:tcW w:w="518"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p>
        </w:tc>
        <w:tc>
          <w:tcPr>
            <w:tcW w:w="1763"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p>
        </w:tc>
        <w:tc>
          <w:tcPr>
            <w:tcW w:w="3101"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9.Проводити роботу зі збереження й облаштування військових меморіалів, пам'ятників, меморіальних таблиць, місць масового захоронення жертв війни та політичних репресій</w:t>
            </w:r>
          </w:p>
          <w:p w:rsidR="00922D70"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p w:rsidR="005C308E" w:rsidRDefault="005C308E" w:rsidP="000227F0">
            <w:pPr>
              <w:spacing w:after="0" w:line="216" w:lineRule="auto"/>
              <w:rPr>
                <w:rFonts w:ascii="Times New Roman" w:hAnsi="Times New Roman"/>
                <w:color w:val="000000" w:themeColor="text1"/>
                <w:sz w:val="24"/>
                <w:szCs w:val="24"/>
                <w:lang w:val="uk-UA" w:eastAsia="ru-RU"/>
              </w:rPr>
            </w:pPr>
          </w:p>
          <w:p w:rsidR="005C308E" w:rsidRDefault="005C308E" w:rsidP="000227F0">
            <w:pPr>
              <w:spacing w:after="0" w:line="216" w:lineRule="auto"/>
              <w:rPr>
                <w:rFonts w:ascii="Times New Roman" w:hAnsi="Times New Roman"/>
                <w:color w:val="000000" w:themeColor="text1"/>
                <w:sz w:val="24"/>
                <w:szCs w:val="24"/>
                <w:lang w:val="uk-UA" w:eastAsia="ru-RU"/>
              </w:rPr>
            </w:pPr>
          </w:p>
          <w:p w:rsidR="005C308E" w:rsidRDefault="005C308E" w:rsidP="000227F0">
            <w:pPr>
              <w:spacing w:after="0" w:line="216" w:lineRule="auto"/>
              <w:rPr>
                <w:rFonts w:ascii="Times New Roman" w:hAnsi="Times New Roman"/>
                <w:color w:val="000000" w:themeColor="text1"/>
                <w:sz w:val="24"/>
                <w:szCs w:val="24"/>
                <w:lang w:val="uk-UA" w:eastAsia="ru-RU"/>
              </w:rPr>
            </w:pPr>
          </w:p>
          <w:p w:rsidR="005C308E" w:rsidRDefault="005C308E" w:rsidP="000227F0">
            <w:pPr>
              <w:spacing w:after="0" w:line="216" w:lineRule="auto"/>
              <w:rPr>
                <w:rFonts w:ascii="Times New Roman" w:hAnsi="Times New Roman"/>
                <w:color w:val="000000" w:themeColor="text1"/>
                <w:sz w:val="24"/>
                <w:szCs w:val="24"/>
                <w:lang w:val="uk-UA" w:eastAsia="ru-RU"/>
              </w:rPr>
            </w:pPr>
          </w:p>
          <w:p w:rsidR="005C308E" w:rsidRPr="00027CC2" w:rsidRDefault="005C308E" w:rsidP="000227F0">
            <w:pPr>
              <w:spacing w:after="0" w:line="216" w:lineRule="auto"/>
              <w:rPr>
                <w:rFonts w:ascii="Times New Roman" w:hAnsi="Times New Roman"/>
                <w:color w:val="000000" w:themeColor="text1"/>
                <w:sz w:val="24"/>
                <w:szCs w:val="24"/>
                <w:lang w:val="uk-UA" w:eastAsia="ru-RU"/>
              </w:rPr>
            </w:pPr>
          </w:p>
        </w:tc>
        <w:tc>
          <w:tcPr>
            <w:tcW w:w="1407"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постійно</w:t>
            </w:r>
          </w:p>
        </w:tc>
        <w:tc>
          <w:tcPr>
            <w:tcW w:w="2562" w:type="dxa"/>
            <w:shd w:val="clear" w:color="auto" w:fill="auto"/>
          </w:tcPr>
          <w:p w:rsidR="00922D70" w:rsidRPr="00027CC2" w:rsidRDefault="00EA1D25"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відділ</w:t>
            </w:r>
            <w:r w:rsidR="00922D70" w:rsidRPr="00027CC2">
              <w:rPr>
                <w:rFonts w:ascii="Times New Roman" w:hAnsi="Times New Roman"/>
                <w:color w:val="000000" w:themeColor="text1"/>
                <w:sz w:val="24"/>
                <w:szCs w:val="24"/>
                <w:lang w:val="uk-UA" w:eastAsia="ru-RU"/>
              </w:rPr>
              <w:t xml:space="preserve"> культури та туризму, селищна та сільські ради</w:t>
            </w:r>
          </w:p>
        </w:tc>
        <w:tc>
          <w:tcPr>
            <w:tcW w:w="1985"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не потребує фінансування</w:t>
            </w:r>
          </w:p>
        </w:tc>
        <w:tc>
          <w:tcPr>
            <w:tcW w:w="1134" w:type="dxa"/>
            <w:gridSpan w:val="2"/>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tc>
        <w:tc>
          <w:tcPr>
            <w:tcW w:w="2551" w:type="dxa"/>
            <w:shd w:val="clear" w:color="auto" w:fill="auto"/>
          </w:tcPr>
          <w:p w:rsidR="00922D70" w:rsidRPr="00027CC2" w:rsidRDefault="00EA1D25" w:rsidP="000227F0">
            <w:pPr>
              <w:pBdr>
                <w:left w:val="single" w:sz="36" w:space="11" w:color="999999"/>
              </w:pBd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Утримання в належних умовах пам'ятників, меморіальних таблиць, місць масового захоронення  та прилеглих до них територій</w:t>
            </w:r>
          </w:p>
        </w:tc>
      </w:tr>
      <w:tr w:rsidR="005C308E" w:rsidRPr="000227F0" w:rsidTr="00AB4807">
        <w:trPr>
          <w:cantSplit/>
        </w:trPr>
        <w:tc>
          <w:tcPr>
            <w:tcW w:w="518"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lastRenderedPageBreak/>
              <w:t>1</w:t>
            </w:r>
          </w:p>
        </w:tc>
        <w:tc>
          <w:tcPr>
            <w:tcW w:w="1763"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2</w:t>
            </w:r>
          </w:p>
        </w:tc>
        <w:tc>
          <w:tcPr>
            <w:tcW w:w="3101"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3</w:t>
            </w:r>
          </w:p>
        </w:tc>
        <w:tc>
          <w:tcPr>
            <w:tcW w:w="1407"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4</w:t>
            </w:r>
          </w:p>
        </w:tc>
        <w:tc>
          <w:tcPr>
            <w:tcW w:w="2562"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5</w:t>
            </w:r>
          </w:p>
        </w:tc>
        <w:tc>
          <w:tcPr>
            <w:tcW w:w="1985"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6</w:t>
            </w:r>
          </w:p>
        </w:tc>
        <w:tc>
          <w:tcPr>
            <w:tcW w:w="1134" w:type="dxa"/>
            <w:gridSpan w:val="2"/>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7</w:t>
            </w:r>
          </w:p>
        </w:tc>
        <w:tc>
          <w:tcPr>
            <w:tcW w:w="2551" w:type="dxa"/>
            <w:shd w:val="clear" w:color="auto" w:fill="auto"/>
            <w:vAlign w:val="center"/>
          </w:tcPr>
          <w:p w:rsidR="005C308E" w:rsidRPr="000227F0" w:rsidRDefault="005C308E" w:rsidP="00AB4807">
            <w:pPr>
              <w:pBdr>
                <w:left w:val="single" w:sz="36" w:space="11" w:color="999999"/>
              </w:pBd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8</w:t>
            </w:r>
          </w:p>
        </w:tc>
      </w:tr>
      <w:tr w:rsidR="00922D70" w:rsidRPr="000227F0" w:rsidTr="000227F0">
        <w:trPr>
          <w:cantSplit/>
        </w:trPr>
        <w:tc>
          <w:tcPr>
            <w:tcW w:w="518"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p>
        </w:tc>
        <w:tc>
          <w:tcPr>
            <w:tcW w:w="1763"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p>
        </w:tc>
        <w:tc>
          <w:tcPr>
            <w:tcW w:w="3101"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10.Оновити експозиції музеїв, кімнат бойової та трудової слави, присвячених подіям першої та другої світових воєн та антитерористичної операції, в навчальних закладах та закладах культури, краєзнавчих музеях</w:t>
            </w:r>
          </w:p>
        </w:tc>
        <w:tc>
          <w:tcPr>
            <w:tcW w:w="1407"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постійно</w:t>
            </w:r>
          </w:p>
        </w:tc>
        <w:tc>
          <w:tcPr>
            <w:tcW w:w="2562"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відділи культури та туризму,  освіти районної державної адміністрації</w:t>
            </w:r>
          </w:p>
        </w:tc>
        <w:tc>
          <w:tcPr>
            <w:tcW w:w="1985" w:type="dxa"/>
            <w:shd w:val="clear" w:color="auto" w:fill="auto"/>
          </w:tcPr>
          <w:p w:rsidR="00922D70" w:rsidRPr="00027CC2" w:rsidRDefault="00922D70" w:rsidP="000227F0">
            <w:pPr>
              <w:spacing w:line="216" w:lineRule="auto"/>
            </w:pPr>
            <w:r w:rsidRPr="00027CC2">
              <w:rPr>
                <w:rFonts w:ascii="Times New Roman" w:hAnsi="Times New Roman"/>
                <w:color w:val="000000" w:themeColor="text1"/>
                <w:sz w:val="24"/>
                <w:szCs w:val="24"/>
                <w:lang w:val="uk-UA" w:eastAsia="ru-RU"/>
              </w:rPr>
              <w:t>не потребує фінансування</w:t>
            </w:r>
          </w:p>
        </w:tc>
        <w:tc>
          <w:tcPr>
            <w:tcW w:w="1134" w:type="dxa"/>
            <w:gridSpan w:val="2"/>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tc>
        <w:tc>
          <w:tcPr>
            <w:tcW w:w="2551" w:type="dxa"/>
            <w:shd w:val="clear" w:color="auto" w:fill="auto"/>
          </w:tcPr>
          <w:p w:rsidR="00027CC2" w:rsidRPr="000227F0" w:rsidRDefault="00EA1D25" w:rsidP="000227F0">
            <w:pPr>
              <w:pBdr>
                <w:left w:val="single" w:sz="36" w:space="11" w:color="999999"/>
              </w:pBd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Вшанування ветеранів війни та праці, реабілітованих жертв політичних репресій, патріотичне виховання населення</w:t>
            </w:r>
          </w:p>
          <w:p w:rsidR="00922D70" w:rsidRPr="000227F0" w:rsidRDefault="00922D70" w:rsidP="000227F0">
            <w:pPr>
              <w:spacing w:line="216" w:lineRule="auto"/>
              <w:jc w:val="right"/>
              <w:rPr>
                <w:rFonts w:ascii="Times New Roman" w:hAnsi="Times New Roman"/>
                <w:color w:val="000000" w:themeColor="text1"/>
                <w:sz w:val="24"/>
                <w:szCs w:val="24"/>
                <w:lang w:val="uk-UA" w:eastAsia="ru-RU"/>
              </w:rPr>
            </w:pPr>
          </w:p>
        </w:tc>
      </w:tr>
      <w:tr w:rsidR="00922D70" w:rsidRPr="000227F0" w:rsidTr="000227F0">
        <w:trPr>
          <w:cantSplit/>
        </w:trPr>
        <w:tc>
          <w:tcPr>
            <w:tcW w:w="518"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p>
        </w:tc>
        <w:tc>
          <w:tcPr>
            <w:tcW w:w="1763"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p>
        </w:tc>
        <w:tc>
          <w:tcPr>
            <w:tcW w:w="3101"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11.Покращити фінансування на медичне обстеження ветеранів війни в районі (зубопротезування, забезпечення медикаментозними препаратами)</w:t>
            </w:r>
          </w:p>
        </w:tc>
        <w:tc>
          <w:tcPr>
            <w:tcW w:w="1407" w:type="dxa"/>
            <w:shd w:val="clear" w:color="auto" w:fill="auto"/>
          </w:tcPr>
          <w:p w:rsidR="00922D70" w:rsidRPr="00027CC2" w:rsidRDefault="00EA1D25"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2020 рік</w:t>
            </w:r>
          </w:p>
        </w:tc>
        <w:tc>
          <w:tcPr>
            <w:tcW w:w="2562"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відділ охорони здоров’я районної державної адміністрації</w:t>
            </w:r>
          </w:p>
        </w:tc>
        <w:tc>
          <w:tcPr>
            <w:tcW w:w="1985" w:type="dxa"/>
            <w:shd w:val="clear" w:color="auto" w:fill="auto"/>
          </w:tcPr>
          <w:p w:rsidR="00922D70" w:rsidRPr="00027CC2" w:rsidRDefault="00922D70" w:rsidP="000227F0">
            <w:pPr>
              <w:spacing w:line="216" w:lineRule="auto"/>
            </w:pPr>
            <w:r w:rsidRPr="00027CC2">
              <w:rPr>
                <w:rFonts w:ascii="Times New Roman" w:hAnsi="Times New Roman"/>
                <w:color w:val="000000" w:themeColor="text1"/>
                <w:sz w:val="24"/>
                <w:szCs w:val="24"/>
                <w:lang w:val="uk-UA" w:eastAsia="ru-RU"/>
              </w:rPr>
              <w:t>не потребує фінансування</w:t>
            </w:r>
          </w:p>
        </w:tc>
        <w:tc>
          <w:tcPr>
            <w:tcW w:w="1134" w:type="dxa"/>
            <w:gridSpan w:val="2"/>
            <w:shd w:val="clear" w:color="auto" w:fill="auto"/>
            <w:vAlign w:val="center"/>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w:t>
            </w:r>
          </w:p>
        </w:tc>
        <w:tc>
          <w:tcPr>
            <w:tcW w:w="2551" w:type="dxa"/>
            <w:shd w:val="clear" w:color="auto" w:fill="auto"/>
          </w:tcPr>
          <w:p w:rsidR="00922D70" w:rsidRPr="00027CC2" w:rsidRDefault="00EA1D25" w:rsidP="000227F0">
            <w:pPr>
              <w:pBdr>
                <w:left w:val="single" w:sz="36" w:space="11" w:color="999999"/>
              </w:pBd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Отримання ветеранами медичних послуг та медикаментозних препаратів</w:t>
            </w:r>
          </w:p>
        </w:tc>
      </w:tr>
      <w:tr w:rsidR="00922D70" w:rsidRPr="000227F0" w:rsidTr="000227F0">
        <w:trPr>
          <w:cantSplit/>
        </w:trPr>
        <w:tc>
          <w:tcPr>
            <w:tcW w:w="518"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1"/>
                <w:szCs w:val="21"/>
                <w:lang w:val="uk-UA" w:eastAsia="ru-RU"/>
              </w:rPr>
            </w:pPr>
            <w:r w:rsidRPr="00027CC2">
              <w:rPr>
                <w:rFonts w:ascii="Times New Roman" w:hAnsi="Times New Roman"/>
                <w:color w:val="000000" w:themeColor="text1"/>
                <w:sz w:val="24"/>
                <w:szCs w:val="24"/>
                <w:lang w:val="uk-UA" w:eastAsia="ru-RU"/>
              </w:rPr>
              <w:t>2.</w:t>
            </w:r>
          </w:p>
        </w:tc>
        <w:tc>
          <w:tcPr>
            <w:tcW w:w="1763"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Матеріально-технічне та фінансове забезпечення</w:t>
            </w:r>
          </w:p>
        </w:tc>
        <w:tc>
          <w:tcPr>
            <w:tcW w:w="3101" w:type="dxa"/>
            <w:shd w:val="clear" w:color="auto" w:fill="auto"/>
          </w:tcPr>
          <w:p w:rsidR="00922D70"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1.Надавати ветеранам війни, праці, військової служби,</w:t>
            </w:r>
            <w:r w:rsidR="00EA1D25" w:rsidRPr="00027CC2">
              <w:rPr>
                <w:rFonts w:ascii="Times New Roman" w:hAnsi="Times New Roman"/>
                <w:color w:val="000000" w:themeColor="text1"/>
                <w:sz w:val="24"/>
                <w:szCs w:val="24"/>
                <w:lang w:val="uk-UA" w:eastAsia="ru-RU"/>
              </w:rPr>
              <w:t xml:space="preserve"> </w:t>
            </w:r>
            <w:r w:rsidRPr="00027CC2">
              <w:rPr>
                <w:rFonts w:ascii="Times New Roman" w:hAnsi="Times New Roman"/>
                <w:color w:val="000000" w:themeColor="text1"/>
                <w:sz w:val="24"/>
                <w:szCs w:val="24"/>
                <w:lang w:val="uk-UA" w:eastAsia="ru-RU"/>
              </w:rPr>
              <w:t>реабілітованим жертвам політичних репресій, дітям війни натуральну допомогу в межах бюджетних асигнувань, а також нецільову матеріальну допомогу, згідно з розпорядженнями голів  районної державних адміністрацій та районної ради</w:t>
            </w:r>
          </w:p>
          <w:p w:rsidR="005C308E" w:rsidRDefault="005C308E" w:rsidP="000227F0">
            <w:pPr>
              <w:spacing w:after="0" w:line="216" w:lineRule="auto"/>
              <w:rPr>
                <w:rFonts w:ascii="Times New Roman" w:hAnsi="Times New Roman"/>
                <w:color w:val="000000" w:themeColor="text1"/>
                <w:sz w:val="24"/>
                <w:szCs w:val="24"/>
                <w:lang w:val="uk-UA" w:eastAsia="ru-RU"/>
              </w:rPr>
            </w:pPr>
          </w:p>
          <w:p w:rsidR="005C308E" w:rsidRDefault="005C308E" w:rsidP="000227F0">
            <w:pPr>
              <w:spacing w:after="0" w:line="216" w:lineRule="auto"/>
              <w:rPr>
                <w:rFonts w:ascii="Times New Roman" w:hAnsi="Times New Roman"/>
                <w:color w:val="000000" w:themeColor="text1"/>
                <w:sz w:val="24"/>
                <w:szCs w:val="24"/>
                <w:lang w:val="uk-UA" w:eastAsia="ru-RU"/>
              </w:rPr>
            </w:pPr>
          </w:p>
          <w:p w:rsidR="005C308E" w:rsidRDefault="005C308E" w:rsidP="000227F0">
            <w:pPr>
              <w:spacing w:after="0" w:line="216" w:lineRule="auto"/>
              <w:rPr>
                <w:rFonts w:ascii="Times New Roman" w:hAnsi="Times New Roman"/>
                <w:color w:val="000000" w:themeColor="text1"/>
                <w:sz w:val="24"/>
                <w:szCs w:val="24"/>
                <w:lang w:val="uk-UA" w:eastAsia="ru-RU"/>
              </w:rPr>
            </w:pPr>
          </w:p>
          <w:p w:rsidR="005C308E" w:rsidRDefault="005C308E" w:rsidP="000227F0">
            <w:pPr>
              <w:spacing w:after="0" w:line="216" w:lineRule="auto"/>
              <w:rPr>
                <w:rFonts w:ascii="Times New Roman" w:hAnsi="Times New Roman"/>
                <w:color w:val="000000" w:themeColor="text1"/>
                <w:sz w:val="24"/>
                <w:szCs w:val="24"/>
                <w:lang w:val="uk-UA" w:eastAsia="ru-RU"/>
              </w:rPr>
            </w:pPr>
          </w:p>
          <w:p w:rsidR="005C308E" w:rsidRPr="00027CC2" w:rsidRDefault="005C308E" w:rsidP="000227F0">
            <w:pPr>
              <w:spacing w:after="0" w:line="216" w:lineRule="auto"/>
              <w:rPr>
                <w:rFonts w:ascii="Times New Roman" w:hAnsi="Times New Roman"/>
                <w:color w:val="000000" w:themeColor="text1"/>
                <w:sz w:val="24"/>
                <w:szCs w:val="24"/>
                <w:lang w:val="uk-UA" w:eastAsia="ru-RU"/>
              </w:rPr>
            </w:pPr>
            <w:bookmarkStart w:id="0" w:name="_GoBack"/>
            <w:bookmarkEnd w:id="0"/>
          </w:p>
        </w:tc>
        <w:tc>
          <w:tcPr>
            <w:tcW w:w="1407" w:type="dxa"/>
            <w:shd w:val="clear" w:color="auto" w:fill="auto"/>
          </w:tcPr>
          <w:p w:rsidR="00922D70" w:rsidRPr="00027CC2" w:rsidRDefault="00EA1D25"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2020 рік</w:t>
            </w:r>
          </w:p>
        </w:tc>
        <w:tc>
          <w:tcPr>
            <w:tcW w:w="2562"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управління соціального захисту населення, фінансове управління районної державної адміністрації</w:t>
            </w:r>
          </w:p>
        </w:tc>
        <w:tc>
          <w:tcPr>
            <w:tcW w:w="1985"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районний бюджет</w:t>
            </w:r>
          </w:p>
        </w:tc>
        <w:tc>
          <w:tcPr>
            <w:tcW w:w="1134" w:type="dxa"/>
            <w:gridSpan w:val="2"/>
            <w:shd w:val="clear" w:color="auto" w:fill="auto"/>
          </w:tcPr>
          <w:p w:rsidR="00922D70" w:rsidRPr="00027CC2" w:rsidRDefault="00EA1D25"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70,0</w:t>
            </w:r>
          </w:p>
        </w:tc>
        <w:tc>
          <w:tcPr>
            <w:tcW w:w="2551" w:type="dxa"/>
            <w:shd w:val="clear" w:color="auto" w:fill="auto"/>
          </w:tcPr>
          <w:p w:rsidR="00922D70" w:rsidRPr="00027CC2" w:rsidRDefault="00EA1D25"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xml:space="preserve">Щорічне покращення </w:t>
            </w:r>
            <w:r w:rsidR="00922D70" w:rsidRPr="00027CC2">
              <w:rPr>
                <w:rFonts w:ascii="Times New Roman" w:hAnsi="Times New Roman"/>
                <w:color w:val="000000" w:themeColor="text1"/>
                <w:sz w:val="24"/>
                <w:szCs w:val="24"/>
                <w:lang w:val="uk-UA" w:eastAsia="ru-RU"/>
              </w:rPr>
              <w:t>матеріально-побутових умов проживання даної категорії населення</w:t>
            </w:r>
          </w:p>
          <w:p w:rsidR="00922D70" w:rsidRPr="00027CC2" w:rsidRDefault="00922D70" w:rsidP="000227F0">
            <w:pPr>
              <w:pBdr>
                <w:left w:val="single" w:sz="36" w:space="11" w:color="999999"/>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color w:val="000000" w:themeColor="text1"/>
                <w:sz w:val="24"/>
                <w:szCs w:val="24"/>
                <w:lang w:val="uk-UA" w:eastAsia="ru-RU"/>
              </w:rPr>
            </w:pPr>
          </w:p>
        </w:tc>
      </w:tr>
      <w:tr w:rsidR="005C308E" w:rsidRPr="000227F0" w:rsidTr="00AB4807">
        <w:trPr>
          <w:cantSplit/>
        </w:trPr>
        <w:tc>
          <w:tcPr>
            <w:tcW w:w="518"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lastRenderedPageBreak/>
              <w:t>1</w:t>
            </w:r>
          </w:p>
        </w:tc>
        <w:tc>
          <w:tcPr>
            <w:tcW w:w="1763"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2</w:t>
            </w:r>
          </w:p>
        </w:tc>
        <w:tc>
          <w:tcPr>
            <w:tcW w:w="3101"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3</w:t>
            </w:r>
          </w:p>
        </w:tc>
        <w:tc>
          <w:tcPr>
            <w:tcW w:w="1407"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4</w:t>
            </w:r>
          </w:p>
        </w:tc>
        <w:tc>
          <w:tcPr>
            <w:tcW w:w="2562"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5</w:t>
            </w:r>
          </w:p>
        </w:tc>
        <w:tc>
          <w:tcPr>
            <w:tcW w:w="1985" w:type="dxa"/>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6</w:t>
            </w:r>
          </w:p>
        </w:tc>
        <w:tc>
          <w:tcPr>
            <w:tcW w:w="1134" w:type="dxa"/>
            <w:gridSpan w:val="2"/>
            <w:shd w:val="clear" w:color="auto" w:fill="auto"/>
            <w:vAlign w:val="center"/>
          </w:tcPr>
          <w:p w:rsidR="005C308E" w:rsidRPr="00027CC2" w:rsidRDefault="005C308E" w:rsidP="00AB4807">
            <w:pP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7</w:t>
            </w:r>
          </w:p>
        </w:tc>
        <w:tc>
          <w:tcPr>
            <w:tcW w:w="2551" w:type="dxa"/>
            <w:shd w:val="clear" w:color="auto" w:fill="auto"/>
            <w:vAlign w:val="center"/>
          </w:tcPr>
          <w:p w:rsidR="005C308E" w:rsidRPr="000227F0" w:rsidRDefault="005C308E" w:rsidP="00AB4807">
            <w:pPr>
              <w:pBdr>
                <w:left w:val="single" w:sz="36" w:space="11" w:color="999999"/>
              </w:pBdr>
              <w:spacing w:after="0" w:line="216" w:lineRule="auto"/>
              <w:jc w:val="center"/>
              <w:rPr>
                <w:rFonts w:ascii="Times New Roman" w:hAnsi="Times New Roman"/>
                <w:b/>
                <w:bCs/>
                <w:color w:val="000000" w:themeColor="text1"/>
                <w:lang w:val="uk-UA" w:eastAsia="ru-RU"/>
              </w:rPr>
            </w:pPr>
            <w:r>
              <w:rPr>
                <w:rFonts w:ascii="Times New Roman" w:hAnsi="Times New Roman"/>
                <w:b/>
                <w:bCs/>
                <w:color w:val="000000" w:themeColor="text1"/>
                <w:lang w:val="uk-UA" w:eastAsia="ru-RU"/>
              </w:rPr>
              <w:t>8</w:t>
            </w:r>
          </w:p>
        </w:tc>
      </w:tr>
      <w:tr w:rsidR="00922D70" w:rsidRPr="000227F0" w:rsidTr="000227F0">
        <w:trPr>
          <w:cantSplit/>
        </w:trPr>
        <w:tc>
          <w:tcPr>
            <w:tcW w:w="518"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p>
        </w:tc>
        <w:tc>
          <w:tcPr>
            <w:tcW w:w="1763"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p>
        </w:tc>
        <w:tc>
          <w:tcPr>
            <w:tcW w:w="3101"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2.Сприяти ефективній роботі   ветеранських організацій, що ведуть активну громадську діяльність та мають фіксоване членство, надавати їм фінансову підтримку з коштів районного бюджету для здійснення статутних завдань згідно з статтею 20 Закону України “Про статус ветеранів війни, гарантії їх соціального захисту”</w:t>
            </w:r>
          </w:p>
        </w:tc>
        <w:tc>
          <w:tcPr>
            <w:tcW w:w="1407" w:type="dxa"/>
            <w:shd w:val="clear" w:color="auto" w:fill="auto"/>
          </w:tcPr>
          <w:p w:rsidR="00922D70" w:rsidRPr="00027CC2" w:rsidRDefault="00EA1D25"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2020 рік</w:t>
            </w:r>
          </w:p>
        </w:tc>
        <w:tc>
          <w:tcPr>
            <w:tcW w:w="2562"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управління соціального захисту населення, фінансове управління районної державної адміністрації</w:t>
            </w:r>
          </w:p>
        </w:tc>
        <w:tc>
          <w:tcPr>
            <w:tcW w:w="1985"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районний бюджет</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tc>
        <w:tc>
          <w:tcPr>
            <w:tcW w:w="1134" w:type="dxa"/>
            <w:gridSpan w:val="2"/>
            <w:shd w:val="clear" w:color="auto" w:fill="auto"/>
          </w:tcPr>
          <w:p w:rsidR="00922D70" w:rsidRPr="00027CC2" w:rsidRDefault="00EA1D25"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80,0</w:t>
            </w:r>
          </w:p>
        </w:tc>
        <w:tc>
          <w:tcPr>
            <w:tcW w:w="2551" w:type="dxa"/>
            <w:shd w:val="clear" w:color="auto" w:fill="auto"/>
          </w:tcPr>
          <w:p w:rsidR="00922D70" w:rsidRPr="00027CC2" w:rsidRDefault="00EA1D25"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Щорічне поліпшення ефективності діяльності 29 громадських організацій ветеранів</w:t>
            </w:r>
          </w:p>
          <w:p w:rsidR="00922D70" w:rsidRPr="00027CC2" w:rsidRDefault="00922D70" w:rsidP="000227F0">
            <w:pPr>
              <w:pBdr>
                <w:left w:val="single" w:sz="36" w:space="11" w:color="999999"/>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color w:val="000000" w:themeColor="text1"/>
                <w:sz w:val="24"/>
                <w:szCs w:val="24"/>
                <w:lang w:val="uk-UA" w:eastAsia="ru-RU"/>
              </w:rPr>
            </w:pPr>
          </w:p>
        </w:tc>
      </w:tr>
      <w:tr w:rsidR="00922D70" w:rsidRPr="000227F0" w:rsidTr="000227F0">
        <w:trPr>
          <w:cantSplit/>
        </w:trPr>
        <w:tc>
          <w:tcPr>
            <w:tcW w:w="518" w:type="dxa"/>
            <w:shd w:val="clear" w:color="auto" w:fill="auto"/>
          </w:tcPr>
          <w:p w:rsidR="00922D70" w:rsidRPr="00027CC2" w:rsidRDefault="00922D70" w:rsidP="000227F0">
            <w:pPr>
              <w:spacing w:after="0" w:line="216" w:lineRule="auto"/>
              <w:jc w:val="center"/>
              <w:rPr>
                <w:rFonts w:ascii="Times New Roman" w:hAnsi="Times New Roman"/>
                <w:color w:val="000000" w:themeColor="text1"/>
                <w:sz w:val="24"/>
                <w:szCs w:val="24"/>
                <w:lang w:val="uk-UA" w:eastAsia="ru-RU"/>
              </w:rPr>
            </w:pPr>
          </w:p>
        </w:tc>
        <w:tc>
          <w:tcPr>
            <w:tcW w:w="1763"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p>
        </w:tc>
        <w:tc>
          <w:tcPr>
            <w:tcW w:w="3101"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3.Вжити заходів для забезпечення мобільним зв’язком інвалідів війни та учасників бойових дій періоду Другої світової війни у разі технічної неможливості забезпечення їх помешкань стаціонарним телефонним зв’язком.</w:t>
            </w:r>
          </w:p>
        </w:tc>
        <w:tc>
          <w:tcPr>
            <w:tcW w:w="1407" w:type="dxa"/>
            <w:shd w:val="clear" w:color="auto" w:fill="auto"/>
          </w:tcPr>
          <w:p w:rsidR="00922D70" w:rsidRPr="00027CC2" w:rsidRDefault="00EA1D25" w:rsidP="000227F0">
            <w:pPr>
              <w:spacing w:after="0" w:line="216" w:lineRule="auto"/>
              <w:jc w:val="center"/>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2020 рік</w:t>
            </w:r>
          </w:p>
        </w:tc>
        <w:tc>
          <w:tcPr>
            <w:tcW w:w="2562" w:type="dxa"/>
            <w:shd w:val="clear" w:color="auto" w:fill="auto"/>
          </w:tcPr>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xml:space="preserve"> Районна організація ветеранів</w:t>
            </w:r>
          </w:p>
          <w:p w:rsidR="00922D70" w:rsidRPr="00027CC2" w:rsidRDefault="00922D70"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 </w:t>
            </w:r>
          </w:p>
        </w:tc>
        <w:tc>
          <w:tcPr>
            <w:tcW w:w="1985" w:type="dxa"/>
            <w:shd w:val="clear" w:color="auto" w:fill="auto"/>
          </w:tcPr>
          <w:p w:rsidR="00922D70" w:rsidRPr="00027CC2" w:rsidRDefault="00EA1D25"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з</w:t>
            </w:r>
            <w:r w:rsidR="00922D70" w:rsidRPr="00027CC2">
              <w:rPr>
                <w:rFonts w:ascii="Times New Roman" w:hAnsi="Times New Roman"/>
                <w:color w:val="000000" w:themeColor="text1"/>
                <w:sz w:val="24"/>
                <w:szCs w:val="24"/>
                <w:lang w:val="uk-UA" w:eastAsia="ru-RU"/>
              </w:rPr>
              <w:t>а рахунок коштів отриманих від спонсорів</w:t>
            </w:r>
          </w:p>
        </w:tc>
        <w:tc>
          <w:tcPr>
            <w:tcW w:w="1134" w:type="dxa"/>
            <w:gridSpan w:val="2"/>
            <w:shd w:val="clear" w:color="auto" w:fill="auto"/>
          </w:tcPr>
          <w:p w:rsidR="00922D70" w:rsidRPr="00027CC2" w:rsidRDefault="00EA1D25"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w:t>
            </w:r>
          </w:p>
        </w:tc>
        <w:tc>
          <w:tcPr>
            <w:tcW w:w="2551" w:type="dxa"/>
            <w:shd w:val="clear" w:color="auto" w:fill="auto"/>
          </w:tcPr>
          <w:p w:rsidR="00922D70" w:rsidRPr="00027CC2" w:rsidRDefault="00EA1D25" w:rsidP="000227F0">
            <w:pPr>
              <w:pBdr>
                <w:left w:val="single" w:sz="36" w:space="11" w:color="999999"/>
              </w:pBdr>
              <w:spacing w:after="0" w:line="216" w:lineRule="auto"/>
              <w:rPr>
                <w:rFonts w:ascii="Times New Roman" w:hAnsi="Times New Roman"/>
                <w:color w:val="000000" w:themeColor="text1"/>
                <w:sz w:val="24"/>
                <w:szCs w:val="24"/>
                <w:lang w:val="uk-UA" w:eastAsia="ru-RU"/>
              </w:rPr>
            </w:pPr>
            <w:r w:rsidRPr="00027CC2">
              <w:rPr>
                <w:rFonts w:ascii="Times New Roman" w:hAnsi="Times New Roman"/>
                <w:color w:val="000000" w:themeColor="text1"/>
                <w:sz w:val="24"/>
                <w:szCs w:val="24"/>
                <w:lang w:val="uk-UA" w:eastAsia="ru-RU"/>
              </w:rPr>
              <w:t>Створення умов для спілкування та поліпшення якості життя ветеранів війни</w:t>
            </w:r>
          </w:p>
        </w:tc>
      </w:tr>
      <w:tr w:rsidR="00EA1D25" w:rsidRPr="00D774C6" w:rsidTr="000227F0">
        <w:trPr>
          <w:cantSplit/>
        </w:trPr>
        <w:tc>
          <w:tcPr>
            <w:tcW w:w="11363" w:type="dxa"/>
            <w:gridSpan w:val="7"/>
            <w:shd w:val="clear" w:color="auto" w:fill="auto"/>
          </w:tcPr>
          <w:p w:rsidR="00EA1D25" w:rsidRPr="00027CC2" w:rsidRDefault="00EA1D25" w:rsidP="000227F0">
            <w:pPr>
              <w:spacing w:after="0" w:line="216" w:lineRule="auto"/>
              <w:rPr>
                <w:rFonts w:ascii="Times New Roman" w:hAnsi="Times New Roman"/>
                <w:color w:val="000000" w:themeColor="text1"/>
                <w:sz w:val="24"/>
                <w:szCs w:val="24"/>
                <w:lang w:val="uk-UA" w:eastAsia="ru-RU"/>
              </w:rPr>
            </w:pPr>
            <w:r w:rsidRPr="00027CC2">
              <w:rPr>
                <w:rFonts w:ascii="Times New Roman" w:hAnsi="Times New Roman"/>
                <w:b/>
                <w:bCs/>
                <w:color w:val="000000" w:themeColor="text1"/>
                <w:sz w:val="28"/>
                <w:szCs w:val="28"/>
                <w:lang w:val="uk-UA" w:eastAsia="ru-RU"/>
              </w:rPr>
              <w:t>Всього по  програмі (</w:t>
            </w:r>
            <w:proofErr w:type="spellStart"/>
            <w:r w:rsidRPr="00027CC2">
              <w:rPr>
                <w:rFonts w:ascii="Times New Roman" w:hAnsi="Times New Roman"/>
                <w:b/>
                <w:bCs/>
                <w:color w:val="000000" w:themeColor="text1"/>
                <w:sz w:val="28"/>
                <w:szCs w:val="28"/>
                <w:lang w:val="uk-UA" w:eastAsia="ru-RU"/>
              </w:rPr>
              <w:t>тис.грн</w:t>
            </w:r>
            <w:proofErr w:type="spellEnd"/>
            <w:r w:rsidRPr="00027CC2">
              <w:rPr>
                <w:rFonts w:ascii="Times New Roman" w:hAnsi="Times New Roman"/>
                <w:b/>
                <w:bCs/>
                <w:color w:val="000000" w:themeColor="text1"/>
                <w:sz w:val="28"/>
                <w:szCs w:val="28"/>
                <w:lang w:val="uk-UA" w:eastAsia="ru-RU"/>
              </w:rPr>
              <w:t>.)</w:t>
            </w:r>
          </w:p>
        </w:tc>
        <w:tc>
          <w:tcPr>
            <w:tcW w:w="3658" w:type="dxa"/>
            <w:gridSpan w:val="2"/>
            <w:shd w:val="clear" w:color="auto" w:fill="auto"/>
          </w:tcPr>
          <w:p w:rsidR="00EA1D25" w:rsidRPr="000227F0" w:rsidRDefault="00EA1D25" w:rsidP="000227F0">
            <w:pPr>
              <w:pBdr>
                <w:left w:val="single" w:sz="36" w:space="11" w:color="999999"/>
              </w:pBd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color w:val="000000" w:themeColor="text1"/>
                <w:sz w:val="24"/>
                <w:szCs w:val="24"/>
                <w:lang w:val="uk-UA" w:eastAsia="ru-RU"/>
              </w:rPr>
            </w:pPr>
            <w:r w:rsidRPr="000227F0">
              <w:rPr>
                <w:rFonts w:ascii="Times New Roman" w:hAnsi="Times New Roman"/>
                <w:b/>
                <w:color w:val="000000" w:themeColor="text1"/>
                <w:sz w:val="24"/>
                <w:szCs w:val="24"/>
                <w:lang w:val="uk-UA" w:eastAsia="ru-RU"/>
              </w:rPr>
              <w:t>150,0</w:t>
            </w:r>
          </w:p>
        </w:tc>
      </w:tr>
    </w:tbl>
    <w:p w:rsidR="000227F0" w:rsidRDefault="000227F0" w:rsidP="000227F0">
      <w:pPr>
        <w:shd w:val="clear" w:color="auto" w:fill="FFFFFF"/>
        <w:spacing w:after="0" w:line="216" w:lineRule="auto"/>
        <w:rPr>
          <w:rFonts w:ascii="Times New Roman" w:hAnsi="Times New Roman"/>
          <w:b/>
          <w:bCs/>
          <w:color w:val="000000" w:themeColor="text1"/>
          <w:sz w:val="28"/>
          <w:szCs w:val="28"/>
          <w:lang w:val="uk-UA" w:eastAsia="ru-RU"/>
        </w:rPr>
      </w:pPr>
    </w:p>
    <w:p w:rsidR="000631E0" w:rsidRPr="00CF4125" w:rsidRDefault="000631E0" w:rsidP="000227F0">
      <w:pPr>
        <w:shd w:val="clear" w:color="auto" w:fill="FFFFFF"/>
        <w:spacing w:after="0" w:line="216" w:lineRule="auto"/>
        <w:rPr>
          <w:rFonts w:ascii="Arial" w:hAnsi="Arial" w:cs="Arial"/>
          <w:color w:val="000000" w:themeColor="text1"/>
          <w:sz w:val="28"/>
          <w:szCs w:val="28"/>
          <w:lang w:val="uk-UA" w:eastAsia="ru-RU"/>
        </w:rPr>
      </w:pPr>
      <w:r w:rsidRPr="00CF4125">
        <w:rPr>
          <w:rFonts w:ascii="Times New Roman" w:hAnsi="Times New Roman"/>
          <w:b/>
          <w:bCs/>
          <w:color w:val="000000" w:themeColor="text1"/>
          <w:sz w:val="28"/>
          <w:szCs w:val="28"/>
          <w:lang w:val="uk-UA" w:eastAsia="ru-RU"/>
        </w:rPr>
        <w:t>7. Координація та контроль за ходом виконання програми</w:t>
      </w:r>
    </w:p>
    <w:p w:rsidR="000631E0" w:rsidRPr="00CF4125" w:rsidRDefault="000631E0" w:rsidP="000227F0">
      <w:pPr>
        <w:shd w:val="clear" w:color="auto" w:fill="FFFFFF"/>
        <w:spacing w:after="0" w:line="216" w:lineRule="auto"/>
        <w:ind w:firstLine="709"/>
        <w:jc w:val="center"/>
        <w:rPr>
          <w:rFonts w:ascii="Arial" w:hAnsi="Arial" w:cs="Arial"/>
          <w:color w:val="000000" w:themeColor="text1"/>
          <w:sz w:val="28"/>
          <w:szCs w:val="28"/>
          <w:lang w:val="uk-UA" w:eastAsia="ru-RU"/>
        </w:rPr>
      </w:pPr>
      <w:r w:rsidRPr="00CF4125">
        <w:rPr>
          <w:rFonts w:ascii="Times New Roman" w:hAnsi="Times New Roman"/>
          <w:b/>
          <w:bCs/>
          <w:color w:val="000000" w:themeColor="text1"/>
          <w:sz w:val="28"/>
          <w:szCs w:val="28"/>
          <w:lang w:val="uk-UA" w:eastAsia="ru-RU"/>
        </w:rPr>
        <w:t> </w:t>
      </w:r>
    </w:p>
    <w:p w:rsidR="000631E0" w:rsidRPr="00CF4125" w:rsidRDefault="000631E0" w:rsidP="000227F0">
      <w:pPr>
        <w:shd w:val="clear" w:color="auto" w:fill="FFFFFF"/>
        <w:spacing w:after="0" w:line="216" w:lineRule="auto"/>
        <w:ind w:firstLine="709"/>
        <w:jc w:val="both"/>
        <w:rPr>
          <w:rFonts w:ascii="Arial" w:hAnsi="Arial" w:cs="Arial"/>
          <w:color w:val="000000" w:themeColor="text1"/>
          <w:sz w:val="28"/>
          <w:szCs w:val="28"/>
          <w:lang w:val="uk-UA" w:eastAsia="ru-RU"/>
        </w:rPr>
      </w:pPr>
      <w:r w:rsidRPr="00CF4125">
        <w:rPr>
          <w:rFonts w:ascii="Times New Roman" w:hAnsi="Times New Roman"/>
          <w:color w:val="000000" w:themeColor="text1"/>
          <w:sz w:val="28"/>
          <w:szCs w:val="28"/>
          <w:lang w:val="uk-UA" w:eastAsia="ru-RU"/>
        </w:rPr>
        <w:t>Координація та контроль за ходом виконання заходів, передбачених програмою, покладаються на виконавців та управління соціального захисту населення районної державної адміністрації.</w:t>
      </w:r>
    </w:p>
    <w:p w:rsidR="000631E0" w:rsidRPr="00CF4125" w:rsidRDefault="000631E0" w:rsidP="000227F0">
      <w:pPr>
        <w:shd w:val="clear" w:color="auto" w:fill="FFFFFF"/>
        <w:spacing w:after="0" w:line="216" w:lineRule="auto"/>
        <w:ind w:firstLine="709"/>
        <w:jc w:val="both"/>
        <w:rPr>
          <w:rFonts w:ascii="Arial" w:hAnsi="Arial" w:cs="Arial"/>
          <w:color w:val="000000" w:themeColor="text1"/>
          <w:sz w:val="28"/>
          <w:szCs w:val="28"/>
          <w:lang w:val="uk-UA" w:eastAsia="ru-RU"/>
        </w:rPr>
      </w:pPr>
      <w:r w:rsidRPr="00CF4125">
        <w:rPr>
          <w:rFonts w:ascii="Times New Roman" w:hAnsi="Times New Roman"/>
          <w:color w:val="000000" w:themeColor="text1"/>
          <w:sz w:val="28"/>
          <w:szCs w:val="28"/>
          <w:lang w:val="uk-UA" w:eastAsia="ru-RU"/>
        </w:rPr>
        <w:t xml:space="preserve">Виконавці інформують про хід і результати виконання заходів програми та надають пропозиції з удосконалення її реалізації управлінню соціального захисту населення районної державної адміністрації до 10 січня </w:t>
      </w:r>
      <w:r w:rsidR="00027CC2">
        <w:rPr>
          <w:rFonts w:ascii="Times New Roman" w:hAnsi="Times New Roman"/>
          <w:color w:val="000000" w:themeColor="text1"/>
          <w:sz w:val="28"/>
          <w:szCs w:val="28"/>
          <w:lang w:val="uk-UA" w:eastAsia="ru-RU"/>
        </w:rPr>
        <w:t>2021 року</w:t>
      </w:r>
      <w:r w:rsidRPr="00CF4125">
        <w:rPr>
          <w:rFonts w:ascii="Times New Roman" w:hAnsi="Times New Roman"/>
          <w:color w:val="000000" w:themeColor="text1"/>
          <w:sz w:val="28"/>
          <w:szCs w:val="28"/>
          <w:lang w:val="uk-UA" w:eastAsia="ru-RU"/>
        </w:rPr>
        <w:t>.</w:t>
      </w:r>
    </w:p>
    <w:p w:rsidR="000631E0" w:rsidRPr="00CF4125" w:rsidRDefault="000631E0" w:rsidP="0038083A">
      <w:pPr>
        <w:shd w:val="clear" w:color="auto" w:fill="FFFFFF"/>
        <w:spacing w:after="0" w:line="240" w:lineRule="auto"/>
        <w:ind w:firstLine="709"/>
        <w:jc w:val="both"/>
        <w:rPr>
          <w:rFonts w:ascii="Arial" w:hAnsi="Arial" w:cs="Arial"/>
          <w:color w:val="000000" w:themeColor="text1"/>
          <w:sz w:val="28"/>
          <w:szCs w:val="28"/>
          <w:lang w:val="uk-UA" w:eastAsia="ru-RU"/>
        </w:rPr>
      </w:pPr>
    </w:p>
    <w:p w:rsidR="000631E0" w:rsidRPr="000227F0" w:rsidRDefault="000631E0" w:rsidP="000227F0">
      <w:pPr>
        <w:shd w:val="clear" w:color="auto" w:fill="FFFFFF"/>
        <w:spacing w:after="0" w:line="240" w:lineRule="auto"/>
        <w:ind w:firstLine="709"/>
        <w:rPr>
          <w:rFonts w:ascii="Arial" w:hAnsi="Arial" w:cs="Arial"/>
          <w:b/>
          <w:color w:val="000000" w:themeColor="text1"/>
          <w:sz w:val="28"/>
          <w:szCs w:val="28"/>
          <w:lang w:val="uk-UA" w:eastAsia="ru-RU"/>
        </w:rPr>
      </w:pPr>
      <w:r w:rsidRPr="00CF4125">
        <w:rPr>
          <w:rFonts w:ascii="Times New Roman" w:hAnsi="Times New Roman"/>
          <w:color w:val="000000" w:themeColor="text1"/>
          <w:sz w:val="28"/>
          <w:szCs w:val="28"/>
          <w:lang w:val="uk-UA" w:eastAsia="ru-RU"/>
        </w:rPr>
        <w:t> </w:t>
      </w:r>
      <w:r w:rsidRPr="00CF4125">
        <w:rPr>
          <w:rFonts w:ascii="Times New Roman" w:hAnsi="Times New Roman"/>
          <w:b/>
          <w:color w:val="000000" w:themeColor="text1"/>
          <w:sz w:val="28"/>
          <w:szCs w:val="28"/>
          <w:lang w:val="uk-UA" w:eastAsia="ru-RU"/>
        </w:rPr>
        <w:t xml:space="preserve">Заступник голови районної ради               </w:t>
      </w:r>
      <w:r w:rsidR="00F658AA">
        <w:rPr>
          <w:rFonts w:ascii="Times New Roman" w:hAnsi="Times New Roman"/>
          <w:b/>
          <w:color w:val="000000" w:themeColor="text1"/>
          <w:sz w:val="28"/>
          <w:szCs w:val="28"/>
          <w:lang w:val="uk-UA" w:eastAsia="ru-RU"/>
        </w:rPr>
        <w:t xml:space="preserve">                         </w:t>
      </w:r>
      <w:r w:rsidRPr="00CF4125">
        <w:rPr>
          <w:rFonts w:ascii="Times New Roman" w:hAnsi="Times New Roman"/>
          <w:b/>
          <w:color w:val="000000" w:themeColor="text1"/>
          <w:sz w:val="28"/>
          <w:szCs w:val="28"/>
          <w:lang w:val="uk-UA" w:eastAsia="ru-RU"/>
        </w:rPr>
        <w:t xml:space="preserve">Володимир </w:t>
      </w:r>
      <w:r w:rsidR="00F658AA" w:rsidRPr="00CF4125">
        <w:rPr>
          <w:rFonts w:ascii="Times New Roman" w:hAnsi="Times New Roman"/>
          <w:b/>
          <w:color w:val="000000" w:themeColor="text1"/>
          <w:sz w:val="28"/>
          <w:szCs w:val="28"/>
          <w:lang w:val="uk-UA" w:eastAsia="ru-RU"/>
        </w:rPr>
        <w:t>БІГАС</w:t>
      </w:r>
    </w:p>
    <w:sectPr w:rsidR="000631E0" w:rsidRPr="000227F0" w:rsidSect="000227F0">
      <w:pgSz w:w="16838" w:h="11906" w:orient="landscape"/>
      <w:pgMar w:top="1418" w:right="992" w:bottom="851"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2ED" w:rsidRDefault="000342ED" w:rsidP="00D774C6">
      <w:pPr>
        <w:spacing w:after="0" w:line="240" w:lineRule="auto"/>
      </w:pPr>
      <w:r>
        <w:separator/>
      </w:r>
    </w:p>
  </w:endnote>
  <w:endnote w:type="continuationSeparator" w:id="0">
    <w:p w:rsidR="000342ED" w:rsidRDefault="000342ED" w:rsidP="00D77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57813"/>
      <w:docPartObj>
        <w:docPartGallery w:val="Page Numbers (Bottom of Page)"/>
        <w:docPartUnique/>
      </w:docPartObj>
    </w:sdtPr>
    <w:sdtEndPr/>
    <w:sdtContent>
      <w:p w:rsidR="00D774C6" w:rsidRDefault="000342ED">
        <w:pPr>
          <w:pStyle w:val="aa"/>
          <w:jc w:val="right"/>
        </w:pPr>
        <w:r>
          <w:fldChar w:fldCharType="begin"/>
        </w:r>
        <w:r>
          <w:instrText xml:space="preserve"> PAGE   \* MERGEFORMAT </w:instrText>
        </w:r>
        <w:r>
          <w:fldChar w:fldCharType="separate"/>
        </w:r>
        <w:r w:rsidR="005C308E">
          <w:rPr>
            <w:noProof/>
          </w:rPr>
          <w:t>1</w:t>
        </w:r>
        <w:r>
          <w:rPr>
            <w:noProof/>
          </w:rPr>
          <w:fldChar w:fldCharType="end"/>
        </w:r>
      </w:p>
    </w:sdtContent>
  </w:sdt>
  <w:p w:rsidR="00D774C6" w:rsidRDefault="00D774C6">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2ED" w:rsidRDefault="000342ED" w:rsidP="00D774C6">
      <w:pPr>
        <w:spacing w:after="0" w:line="240" w:lineRule="auto"/>
      </w:pPr>
      <w:r>
        <w:separator/>
      </w:r>
    </w:p>
  </w:footnote>
  <w:footnote w:type="continuationSeparator" w:id="0">
    <w:p w:rsidR="000342ED" w:rsidRDefault="000342ED" w:rsidP="00D774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C492D"/>
    <w:multiLevelType w:val="hybridMultilevel"/>
    <w:tmpl w:val="ED36D12C"/>
    <w:lvl w:ilvl="0" w:tplc="CB24D99C">
      <w:start w:val="1"/>
      <w:numFmt w:val="bullet"/>
      <w:lvlText w:val=""/>
      <w:lvlJc w:val="left"/>
      <w:pPr>
        <w:ind w:left="720" w:hanging="360"/>
      </w:pPr>
      <w:rPr>
        <w:rFonts w:ascii="Symbol" w:hAnsi="Symbol" w:hint="default"/>
      </w:rPr>
    </w:lvl>
    <w:lvl w:ilvl="1" w:tplc="235CC82A">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D3C373D"/>
    <w:multiLevelType w:val="hybridMultilevel"/>
    <w:tmpl w:val="D49E6F8C"/>
    <w:lvl w:ilvl="0" w:tplc="CB24D99C">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229A37D3"/>
    <w:multiLevelType w:val="hybridMultilevel"/>
    <w:tmpl w:val="981AA670"/>
    <w:lvl w:ilvl="0" w:tplc="CB24D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6F72CE4"/>
    <w:multiLevelType w:val="hybridMultilevel"/>
    <w:tmpl w:val="DA847A7C"/>
    <w:lvl w:ilvl="0" w:tplc="2440F54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7F760A6"/>
    <w:multiLevelType w:val="hybridMultilevel"/>
    <w:tmpl w:val="D2BE4D26"/>
    <w:lvl w:ilvl="0" w:tplc="EEE0AFB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714"/>
    <w:rsid w:val="000056E1"/>
    <w:rsid w:val="000227F0"/>
    <w:rsid w:val="00022C25"/>
    <w:rsid w:val="00027CC2"/>
    <w:rsid w:val="000342ED"/>
    <w:rsid w:val="00036604"/>
    <w:rsid w:val="000631E0"/>
    <w:rsid w:val="000B592F"/>
    <w:rsid w:val="00145B27"/>
    <w:rsid w:val="00163D2C"/>
    <w:rsid w:val="002948BF"/>
    <w:rsid w:val="002F3BF1"/>
    <w:rsid w:val="00353ABD"/>
    <w:rsid w:val="0038083A"/>
    <w:rsid w:val="003B77FF"/>
    <w:rsid w:val="00403D93"/>
    <w:rsid w:val="0045621C"/>
    <w:rsid w:val="004C01C2"/>
    <w:rsid w:val="00510951"/>
    <w:rsid w:val="00515AA6"/>
    <w:rsid w:val="005330FF"/>
    <w:rsid w:val="00551937"/>
    <w:rsid w:val="005971F4"/>
    <w:rsid w:val="005C308E"/>
    <w:rsid w:val="006019BB"/>
    <w:rsid w:val="00606DCB"/>
    <w:rsid w:val="00624D42"/>
    <w:rsid w:val="006D6907"/>
    <w:rsid w:val="006F1D60"/>
    <w:rsid w:val="006F5D09"/>
    <w:rsid w:val="0075204F"/>
    <w:rsid w:val="00762421"/>
    <w:rsid w:val="00872B51"/>
    <w:rsid w:val="008C0612"/>
    <w:rsid w:val="008D7EB6"/>
    <w:rsid w:val="008E67A6"/>
    <w:rsid w:val="00922D70"/>
    <w:rsid w:val="0098476A"/>
    <w:rsid w:val="00993A38"/>
    <w:rsid w:val="009C78B7"/>
    <w:rsid w:val="00A03217"/>
    <w:rsid w:val="00A62C4A"/>
    <w:rsid w:val="00AD683A"/>
    <w:rsid w:val="00B74DCC"/>
    <w:rsid w:val="00B94674"/>
    <w:rsid w:val="00BF52ED"/>
    <w:rsid w:val="00C657DA"/>
    <w:rsid w:val="00C73002"/>
    <w:rsid w:val="00CF4125"/>
    <w:rsid w:val="00D00019"/>
    <w:rsid w:val="00D03398"/>
    <w:rsid w:val="00D774C6"/>
    <w:rsid w:val="00D90714"/>
    <w:rsid w:val="00D9386A"/>
    <w:rsid w:val="00DA0E1E"/>
    <w:rsid w:val="00DC68FE"/>
    <w:rsid w:val="00E43AEB"/>
    <w:rsid w:val="00EA1D25"/>
    <w:rsid w:val="00EA79D0"/>
    <w:rsid w:val="00F658AA"/>
    <w:rsid w:val="00F8502C"/>
    <w:rsid w:val="00FA3B11"/>
    <w:rsid w:val="00FB50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E94395"/>
  <w15:docId w15:val="{93DB859D-272D-46AE-AEF4-F6558385F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0E1E"/>
    <w:pPr>
      <w:spacing w:after="160" w:line="259" w:lineRule="auto"/>
    </w:pPr>
    <w:rPr>
      <w:lang w:val="ru-RU"/>
    </w:rPr>
  </w:style>
  <w:style w:type="paragraph" w:styleId="1">
    <w:name w:val="heading 1"/>
    <w:basedOn w:val="a"/>
    <w:next w:val="a"/>
    <w:link w:val="10"/>
    <w:qFormat/>
    <w:locked/>
    <w:rsid w:val="00624D42"/>
    <w:pPr>
      <w:keepNext/>
      <w:spacing w:after="0" w:line="240" w:lineRule="auto"/>
      <w:jc w:val="center"/>
      <w:outlineLvl w:val="0"/>
    </w:pPr>
    <w:rPr>
      <w:rFonts w:ascii="Times New Roman" w:eastAsia="Times New Roman" w:hAnsi="Times New Roman"/>
      <w:b/>
      <w:sz w:val="28"/>
      <w:szCs w:val="24"/>
      <w:lang w:val="uk-UA" w:eastAsia="ru-RU"/>
    </w:rPr>
  </w:style>
  <w:style w:type="paragraph" w:styleId="2">
    <w:name w:val="heading 2"/>
    <w:basedOn w:val="a"/>
    <w:next w:val="a"/>
    <w:link w:val="20"/>
    <w:qFormat/>
    <w:locked/>
    <w:rsid w:val="00624D42"/>
    <w:pPr>
      <w:keepNext/>
      <w:widowControl w:val="0"/>
      <w:shd w:val="clear" w:color="auto" w:fill="FFFFFF"/>
      <w:spacing w:after="0" w:line="240" w:lineRule="auto"/>
      <w:ind w:firstLine="720"/>
      <w:jc w:val="center"/>
      <w:outlineLvl w:val="1"/>
    </w:pPr>
    <w:rPr>
      <w:rFonts w:ascii="Times New Roman" w:eastAsia="Times New Roman" w:hAnsi="Times New Roman"/>
      <w:b/>
      <w:color w:val="000000"/>
      <w:spacing w:val="-2"/>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0056E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uiPriority w:val="99"/>
    <w:rsid w:val="000056E1"/>
    <w:rPr>
      <w:rFonts w:cs="Times New Roman"/>
    </w:rPr>
  </w:style>
  <w:style w:type="paragraph" w:styleId="HTML">
    <w:name w:val="HTML Preformatted"/>
    <w:basedOn w:val="a"/>
    <w:link w:val="HTML0"/>
    <w:uiPriority w:val="99"/>
    <w:semiHidden/>
    <w:rsid w:val="000056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locked/>
    <w:rsid w:val="000056E1"/>
    <w:rPr>
      <w:rFonts w:ascii="Courier New" w:hAnsi="Courier New" w:cs="Courier New"/>
      <w:sz w:val="20"/>
      <w:szCs w:val="20"/>
      <w:lang w:eastAsia="ru-RU"/>
    </w:rPr>
  </w:style>
  <w:style w:type="character" w:customStyle="1" w:styleId="articleseparator">
    <w:name w:val="article_separator"/>
    <w:basedOn w:val="a0"/>
    <w:uiPriority w:val="99"/>
    <w:rsid w:val="000056E1"/>
    <w:rPr>
      <w:rFonts w:cs="Times New Roman"/>
    </w:rPr>
  </w:style>
  <w:style w:type="table" w:styleId="a4">
    <w:name w:val="Table Grid"/>
    <w:basedOn w:val="a1"/>
    <w:locked/>
    <w:rsid w:val="00022C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624D42"/>
    <w:rPr>
      <w:rFonts w:ascii="Times New Roman" w:eastAsia="Times New Roman" w:hAnsi="Times New Roman"/>
      <w:b/>
      <w:sz w:val="28"/>
      <w:szCs w:val="24"/>
      <w:lang w:val="uk-UA" w:eastAsia="ru-RU"/>
    </w:rPr>
  </w:style>
  <w:style w:type="character" w:customStyle="1" w:styleId="20">
    <w:name w:val="Заголовок 2 Знак"/>
    <w:basedOn w:val="a0"/>
    <w:link w:val="2"/>
    <w:rsid w:val="00624D42"/>
    <w:rPr>
      <w:rFonts w:ascii="Times New Roman" w:eastAsia="Times New Roman" w:hAnsi="Times New Roman"/>
      <w:b/>
      <w:color w:val="000000"/>
      <w:spacing w:val="-2"/>
      <w:sz w:val="28"/>
      <w:szCs w:val="20"/>
      <w:shd w:val="clear" w:color="auto" w:fill="FFFFFF"/>
      <w:lang w:val="uk-UA" w:eastAsia="ru-RU"/>
    </w:rPr>
  </w:style>
  <w:style w:type="paragraph" w:styleId="a5">
    <w:name w:val="caption"/>
    <w:basedOn w:val="a"/>
    <w:next w:val="a"/>
    <w:qFormat/>
    <w:locked/>
    <w:rsid w:val="00624D42"/>
    <w:pPr>
      <w:spacing w:after="0" w:line="480" w:lineRule="auto"/>
      <w:jc w:val="center"/>
    </w:pPr>
    <w:rPr>
      <w:rFonts w:ascii="Times New Roman" w:eastAsia="Times New Roman" w:hAnsi="Times New Roman"/>
      <w:b/>
      <w:bCs/>
      <w:sz w:val="32"/>
      <w:szCs w:val="28"/>
      <w:lang w:val="uk-UA" w:eastAsia="ru-RU"/>
    </w:rPr>
  </w:style>
  <w:style w:type="paragraph" w:styleId="a6">
    <w:name w:val="Balloon Text"/>
    <w:basedOn w:val="a"/>
    <w:link w:val="a7"/>
    <w:uiPriority w:val="99"/>
    <w:semiHidden/>
    <w:unhideWhenUsed/>
    <w:rsid w:val="00624D4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4D42"/>
    <w:rPr>
      <w:rFonts w:ascii="Tahoma" w:hAnsi="Tahoma" w:cs="Tahoma"/>
      <w:sz w:val="16"/>
      <w:szCs w:val="16"/>
      <w:lang w:val="ru-RU"/>
    </w:rPr>
  </w:style>
  <w:style w:type="paragraph" w:styleId="a8">
    <w:name w:val="header"/>
    <w:basedOn w:val="a"/>
    <w:link w:val="a9"/>
    <w:uiPriority w:val="99"/>
    <w:unhideWhenUsed/>
    <w:rsid w:val="00D774C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774C6"/>
    <w:rPr>
      <w:lang w:val="ru-RU"/>
    </w:rPr>
  </w:style>
  <w:style w:type="paragraph" w:styleId="aa">
    <w:name w:val="footer"/>
    <w:basedOn w:val="a"/>
    <w:link w:val="ab"/>
    <w:uiPriority w:val="99"/>
    <w:unhideWhenUsed/>
    <w:rsid w:val="00D774C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774C6"/>
    <w:rPr>
      <w:lang w:val="ru-RU"/>
    </w:rPr>
  </w:style>
  <w:style w:type="paragraph" w:styleId="ac">
    <w:name w:val="List Paragraph"/>
    <w:basedOn w:val="a"/>
    <w:uiPriority w:val="34"/>
    <w:qFormat/>
    <w:rsid w:val="00922D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390039">
      <w:marLeft w:val="0"/>
      <w:marRight w:val="0"/>
      <w:marTop w:val="0"/>
      <w:marBottom w:val="0"/>
      <w:divBdr>
        <w:top w:val="none" w:sz="0" w:space="0" w:color="auto"/>
        <w:left w:val="none" w:sz="0" w:space="0" w:color="auto"/>
        <w:bottom w:val="none" w:sz="0" w:space="0" w:color="auto"/>
        <w:right w:val="none" w:sz="0" w:space="0" w:color="auto"/>
      </w:divBdr>
      <w:divsChild>
        <w:div w:id="1269390040">
          <w:marLeft w:val="0"/>
          <w:marRight w:val="0"/>
          <w:marTop w:val="0"/>
          <w:marBottom w:val="0"/>
          <w:divBdr>
            <w:top w:val="none" w:sz="0" w:space="0" w:color="auto"/>
            <w:left w:val="none" w:sz="0" w:space="0" w:color="auto"/>
            <w:bottom w:val="none" w:sz="0" w:space="0" w:color="auto"/>
            <w:right w:val="none" w:sz="0" w:space="0" w:color="auto"/>
          </w:divBdr>
          <w:divsChild>
            <w:div w:id="126939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9</Pages>
  <Words>2028</Words>
  <Characters>11561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РАЙОННА ПРОГРАМА  ПІДТРИМКИ ДІЯЛЬНОСТІ ЖМЕРИНСЬКОЇ РАЙОННОЇ ОРГАНІЗАЦІЇ ВЕТЕРАНІВ</vt:lpstr>
    </vt:vector>
  </TitlesOfParts>
  <Company/>
  <LinksUpToDate>false</LinksUpToDate>
  <CharactersWithSpaces>13562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РАЙОННА ПРОГРАМА  ПІДТРИМКИ ДІЯЛЬНОСТІ ЖМЕРИНСЬКОЇ РАЙОННОЇ ОРГАНІЗАЦІЇ ВЕТЕРАНІВ</dc:title>
  <dc:subject/>
  <dc:creator>Admin</dc:creator>
  <cp:keywords/>
  <dc:description/>
  <cp:lastModifiedBy>777</cp:lastModifiedBy>
  <cp:revision>7</cp:revision>
  <cp:lastPrinted>2018-01-16T10:56:00Z</cp:lastPrinted>
  <dcterms:created xsi:type="dcterms:W3CDTF">2019-11-05T08:03:00Z</dcterms:created>
  <dcterms:modified xsi:type="dcterms:W3CDTF">2019-11-05T10:19:00Z</dcterms:modified>
</cp:coreProperties>
</file>